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3A0CEF" w:rsidTr="008B22EA">
        <w:trPr>
          <w:trHeight w:val="1969"/>
        </w:trPr>
        <w:tc>
          <w:tcPr>
            <w:tcW w:w="4537" w:type="dxa"/>
            <w:tcBorders>
              <w:top w:val="nil"/>
              <w:left w:val="nil"/>
              <w:bottom w:val="nil"/>
              <w:right w:val="nil"/>
            </w:tcBorders>
            <w:shd w:val="clear" w:color="auto" w:fill="auto"/>
          </w:tcPr>
          <w:p w:rsidR="003A0CEF" w:rsidRPr="00B03C3B" w:rsidRDefault="003A0CEF" w:rsidP="008B22EA">
            <w:pPr>
              <w:pStyle w:val="a5"/>
              <w:jc w:val="center"/>
              <w:rPr>
                <w:rFonts w:ascii="TimBashk" w:hAnsi="TimBashk"/>
                <w:sz w:val="20"/>
              </w:rPr>
            </w:pPr>
            <w:r w:rsidRPr="00B03C3B">
              <w:rPr>
                <w:rFonts w:ascii="TimBashk" w:hAnsi="TimBashk"/>
                <w:sz w:val="20"/>
              </w:rPr>
              <w:t>БАШ</w:t>
            </w:r>
            <w:proofErr w:type="gramStart"/>
            <w:r w:rsidRPr="00B03C3B">
              <w:rPr>
                <w:rFonts w:ascii="TimBashk" w:hAnsi="TimBashk"/>
                <w:sz w:val="20"/>
              </w:rPr>
              <w:t>?О</w:t>
            </w:r>
            <w:proofErr w:type="gramEnd"/>
            <w:r w:rsidRPr="00B03C3B">
              <w:rPr>
                <w:rFonts w:ascii="TimBashk" w:hAnsi="TimBashk"/>
                <w:sz w:val="20"/>
              </w:rPr>
              <w:t xml:space="preserve">РТОСТАН РЕСПУБЛИКА№Ы </w:t>
            </w:r>
          </w:p>
          <w:p w:rsidR="003A0CEF" w:rsidRPr="00B03C3B" w:rsidRDefault="003A0CEF" w:rsidP="008B22EA">
            <w:pPr>
              <w:pStyle w:val="a5"/>
              <w:jc w:val="center"/>
              <w:rPr>
                <w:rFonts w:ascii="TimBashk" w:hAnsi="TimBashk"/>
                <w:sz w:val="22"/>
              </w:rPr>
            </w:pPr>
            <w:r w:rsidRPr="00B03C3B">
              <w:rPr>
                <w:rFonts w:ascii="TimBashk" w:hAnsi="TimBashk"/>
                <w:sz w:val="20"/>
              </w:rPr>
              <w:t>БАЙМА?</w:t>
            </w:r>
            <w:r w:rsidRPr="00B03C3B">
              <w:rPr>
                <w:rFonts w:ascii="TimBashk" w:hAnsi="TimBashk"/>
                <w:sz w:val="22"/>
              </w:rPr>
              <w:t xml:space="preserve"> </w:t>
            </w:r>
            <w:r w:rsidRPr="00B03C3B">
              <w:rPr>
                <w:rFonts w:ascii="TimBashk" w:hAnsi="TimBashk"/>
                <w:sz w:val="20"/>
              </w:rPr>
              <w:t>РАЙОНЫ</w:t>
            </w:r>
          </w:p>
          <w:p w:rsidR="003A0CEF" w:rsidRPr="00B03C3B" w:rsidRDefault="003A0CEF" w:rsidP="008B22EA">
            <w:pPr>
              <w:pStyle w:val="a5"/>
              <w:jc w:val="center"/>
              <w:rPr>
                <w:rFonts w:ascii="TimBashk" w:hAnsi="TimBashk"/>
                <w:sz w:val="20"/>
              </w:rPr>
            </w:pPr>
            <w:r w:rsidRPr="00B03C3B">
              <w:rPr>
                <w:rFonts w:ascii="TimBashk" w:hAnsi="TimBashk"/>
                <w:sz w:val="22"/>
              </w:rPr>
              <w:t xml:space="preserve"> </w:t>
            </w:r>
            <w:r w:rsidRPr="00B03C3B">
              <w:rPr>
                <w:rFonts w:ascii="TimBashk" w:hAnsi="TimBashk"/>
                <w:sz w:val="20"/>
              </w:rPr>
              <w:t>МУНИЦИПАЛЬ РАЙОНЫНЫ*</w:t>
            </w:r>
          </w:p>
          <w:p w:rsidR="003A0CEF" w:rsidRPr="00B03C3B" w:rsidRDefault="003A0CEF" w:rsidP="008B22EA">
            <w:pPr>
              <w:pStyle w:val="a5"/>
              <w:jc w:val="center"/>
              <w:rPr>
                <w:rFonts w:ascii="TimBashk" w:hAnsi="TimBashk"/>
                <w:sz w:val="20"/>
              </w:rPr>
            </w:pPr>
            <w:r w:rsidRPr="00B03C3B">
              <w:rPr>
                <w:rFonts w:ascii="TimBashk" w:hAnsi="TimBashk"/>
                <w:sz w:val="20"/>
              </w:rPr>
              <w:t>ИШМЫР</w:t>
            </w:r>
            <w:proofErr w:type="gramStart"/>
            <w:r w:rsidRPr="00B03C3B">
              <w:rPr>
                <w:rFonts w:ascii="TimBashk" w:hAnsi="TimBashk"/>
                <w:sz w:val="20"/>
              </w:rPr>
              <w:t>:А</w:t>
            </w:r>
            <w:proofErr w:type="gramEnd"/>
            <w:r w:rsidRPr="00B03C3B">
              <w:rPr>
                <w:rFonts w:ascii="TimBashk" w:hAnsi="TimBashk"/>
                <w:sz w:val="20"/>
              </w:rPr>
              <w:t xml:space="preserve">  АУЫЛ  СОВЕТЫ</w:t>
            </w:r>
          </w:p>
          <w:p w:rsidR="003A0CEF" w:rsidRPr="00B03C3B" w:rsidRDefault="003A0CEF" w:rsidP="008B22EA">
            <w:pPr>
              <w:pStyle w:val="a5"/>
              <w:jc w:val="center"/>
              <w:rPr>
                <w:rFonts w:ascii="TimBashk" w:hAnsi="TimBashk"/>
                <w:sz w:val="20"/>
              </w:rPr>
            </w:pPr>
            <w:r w:rsidRPr="00B03C3B">
              <w:rPr>
                <w:rFonts w:ascii="TimBashk" w:hAnsi="TimBashk"/>
                <w:sz w:val="20"/>
              </w:rPr>
              <w:t>АУЫЛ БИ</w:t>
            </w:r>
            <w:proofErr w:type="gramStart"/>
            <w:r w:rsidRPr="00B03C3B">
              <w:rPr>
                <w:rFonts w:ascii="TimBashk" w:hAnsi="TimBashk"/>
                <w:sz w:val="20"/>
              </w:rPr>
              <w:t>Л»</w:t>
            </w:r>
            <w:proofErr w:type="gramEnd"/>
            <w:r w:rsidRPr="00B03C3B">
              <w:rPr>
                <w:rFonts w:ascii="TimBashk" w:hAnsi="TimBashk"/>
                <w:sz w:val="20"/>
              </w:rPr>
              <w:t>М</w:t>
            </w:r>
            <w:r>
              <w:rPr>
                <w:rFonts w:ascii="TimBashk" w:hAnsi="TimBashk"/>
                <w:sz w:val="20"/>
              </w:rPr>
              <w:t>»</w:t>
            </w:r>
            <w:r w:rsidRPr="00B03C3B">
              <w:rPr>
                <w:rFonts w:ascii="TimBashk" w:hAnsi="TimBashk"/>
                <w:sz w:val="20"/>
              </w:rPr>
              <w:t>№Е</w:t>
            </w:r>
          </w:p>
          <w:p w:rsidR="003A0CEF" w:rsidRPr="00B03C3B" w:rsidRDefault="003A0CEF" w:rsidP="008B22EA">
            <w:pPr>
              <w:pStyle w:val="a5"/>
              <w:jc w:val="center"/>
              <w:rPr>
                <w:rFonts w:ascii="TimBashk" w:hAnsi="TimBashk"/>
                <w:sz w:val="20"/>
              </w:rPr>
            </w:pPr>
            <w:r w:rsidRPr="00B03C3B">
              <w:rPr>
                <w:rFonts w:ascii="TimBashk" w:hAnsi="TimBashk"/>
                <w:sz w:val="20"/>
              </w:rPr>
              <w:t>ХАКИМИ</w:t>
            </w:r>
            <w:proofErr w:type="gramStart"/>
            <w:r>
              <w:rPr>
                <w:rFonts w:ascii="TimBashk" w:hAnsi="TimBashk"/>
                <w:sz w:val="20"/>
              </w:rPr>
              <w:t>»</w:t>
            </w:r>
            <w:r w:rsidRPr="00B03C3B">
              <w:rPr>
                <w:rFonts w:ascii="TimBashk" w:hAnsi="TimBashk"/>
                <w:sz w:val="20"/>
              </w:rPr>
              <w:t>Т</w:t>
            </w:r>
            <w:proofErr w:type="gramEnd"/>
            <w:r w:rsidRPr="00B03C3B">
              <w:rPr>
                <w:rFonts w:ascii="TimBashk" w:hAnsi="TimBashk"/>
                <w:sz w:val="20"/>
              </w:rPr>
              <w:t>Е</w:t>
            </w:r>
          </w:p>
          <w:p w:rsidR="003A0CEF" w:rsidRDefault="003A0CEF" w:rsidP="008B22EA">
            <w:pPr>
              <w:spacing w:line="240" w:lineRule="auto"/>
              <w:jc w:val="center"/>
            </w:pPr>
          </w:p>
          <w:p w:rsidR="003A0CEF" w:rsidRPr="00811035" w:rsidRDefault="003A0CEF" w:rsidP="008B22EA">
            <w:pPr>
              <w:spacing w:line="240" w:lineRule="auto"/>
              <w:jc w:val="center"/>
              <w:rPr>
                <w:rFonts w:ascii="TimBashk" w:hAnsi="TimBashk"/>
              </w:rPr>
            </w:pPr>
            <w:r w:rsidRPr="001F5A50">
              <w:t>453655</w:t>
            </w:r>
            <w:r w:rsidRPr="00811035">
              <w:rPr>
                <w:rFonts w:ascii="TimBashk" w:hAnsi="TimBashk"/>
              </w:rPr>
              <w:t>, Байма</w:t>
            </w:r>
            <w:proofErr w:type="gramStart"/>
            <w:r w:rsidRPr="00811035">
              <w:rPr>
                <w:rFonts w:ascii="TimBashk" w:hAnsi="TimBashk"/>
              </w:rPr>
              <w:t>7</w:t>
            </w:r>
            <w:proofErr w:type="gramEnd"/>
            <w:r w:rsidRPr="00811035">
              <w:rPr>
                <w:rFonts w:ascii="TimBashk" w:hAnsi="TimBashk"/>
              </w:rPr>
              <w:t xml:space="preserve"> районы,</w:t>
            </w:r>
          </w:p>
          <w:p w:rsidR="003A0CEF" w:rsidRPr="001F5A50" w:rsidRDefault="003A0CEF" w:rsidP="008B22EA">
            <w:pPr>
              <w:spacing w:line="240" w:lineRule="auto"/>
              <w:ind w:firstLine="0"/>
              <w:jc w:val="center"/>
            </w:pPr>
            <w:r w:rsidRPr="00811035">
              <w:rPr>
                <w:rFonts w:ascii="TimBashk" w:hAnsi="TimBashk"/>
              </w:rPr>
              <w:t xml:space="preserve">Ишмыр6а  </w:t>
            </w:r>
            <w:proofErr w:type="spellStart"/>
            <w:r w:rsidRPr="00811035">
              <w:rPr>
                <w:rFonts w:ascii="TimBashk" w:hAnsi="TimBashk"/>
              </w:rPr>
              <w:t>ауылы</w:t>
            </w:r>
            <w:proofErr w:type="spellEnd"/>
            <w:r w:rsidRPr="00811035">
              <w:rPr>
                <w:rFonts w:ascii="TimBashk" w:hAnsi="TimBashk"/>
              </w:rPr>
              <w:t xml:space="preserve">, </w:t>
            </w:r>
            <w:r w:rsidRPr="00811035">
              <w:rPr>
                <w:rFonts w:ascii="TimBashk" w:hAnsi="TimBashk"/>
                <w:lang w:val="en-US"/>
              </w:rPr>
              <w:t>C</w:t>
            </w:r>
            <w:r w:rsidRPr="00811035">
              <w:rPr>
                <w:rFonts w:ascii="TimBashk" w:hAnsi="TimBashk"/>
              </w:rPr>
              <w:t>.</w:t>
            </w:r>
            <w:proofErr w:type="spellStart"/>
            <w:r w:rsidRPr="00811035">
              <w:rPr>
                <w:rFonts w:ascii="TimBashk" w:hAnsi="TimBashk"/>
              </w:rPr>
              <w:t>Игишев</w:t>
            </w:r>
            <w:proofErr w:type="spellEnd"/>
            <w:r w:rsidRPr="00811035">
              <w:rPr>
                <w:rFonts w:ascii="TimBashk" w:hAnsi="TimBashk"/>
              </w:rPr>
              <w:t xml:space="preserve"> урамы</w:t>
            </w:r>
            <w:r w:rsidRPr="001F5A50">
              <w:rPr>
                <w:rFonts w:ascii="TimBashk" w:hAnsi="TimBashk"/>
              </w:rPr>
              <w:t>,</w:t>
            </w:r>
            <w:r w:rsidRPr="001F5A50">
              <w:t>28</w:t>
            </w:r>
          </w:p>
          <w:p w:rsidR="003A0CEF" w:rsidRDefault="003A0CEF" w:rsidP="008B22EA">
            <w:pPr>
              <w:framePr w:hSpace="180" w:wrap="around" w:hAnchor="margin" w:y="317"/>
              <w:jc w:val="center"/>
              <w:rPr>
                <w:lang w:val="be-BY"/>
              </w:rPr>
            </w:pPr>
            <w:r w:rsidRPr="00811035">
              <w:rPr>
                <w:rFonts w:ascii="TimBashk" w:hAnsi="TimBashk"/>
                <w:lang w:val="be-BY"/>
              </w:rPr>
              <w:t>Тел</w:t>
            </w:r>
            <w:r w:rsidRPr="001F5A50">
              <w:rPr>
                <w:lang w:val="be-BY"/>
              </w:rPr>
              <w:t>. 8(34751) 4-26-38</w:t>
            </w:r>
          </w:p>
          <w:p w:rsidR="003A0CEF" w:rsidRDefault="003A0CEF" w:rsidP="008B22EA">
            <w:pPr>
              <w:framePr w:hSpace="180" w:wrap="around" w:hAnchor="margin" w:y="317"/>
              <w:jc w:val="center"/>
            </w:pPr>
            <w:proofErr w:type="spellStart"/>
            <w:r>
              <w:rPr>
                <w:lang w:val="en-US"/>
              </w:rPr>
              <w:t>ishmur</w:t>
            </w:r>
            <w:proofErr w:type="spellEnd"/>
            <w:r w:rsidRPr="003A0CEF">
              <w:t>-</w:t>
            </w:r>
            <w:proofErr w:type="spellStart"/>
            <w:r>
              <w:rPr>
                <w:lang w:val="en-US"/>
              </w:rPr>
              <w:t>sp</w:t>
            </w:r>
            <w:proofErr w:type="spellEnd"/>
            <w:r w:rsidRPr="003A0CEF">
              <w:t>@</w:t>
            </w:r>
            <w:proofErr w:type="spellStart"/>
            <w:r>
              <w:rPr>
                <w:lang w:val="en-US"/>
              </w:rPr>
              <w:t>yandex</w:t>
            </w:r>
            <w:proofErr w:type="spellEnd"/>
            <w:r w:rsidRPr="003A0CEF">
              <w:t>.</w:t>
            </w:r>
            <w:proofErr w:type="spellStart"/>
            <w:r>
              <w:rPr>
                <w:lang w:val="en-US"/>
              </w:rPr>
              <w:t>ru</w:t>
            </w:r>
            <w:proofErr w:type="spellEnd"/>
          </w:p>
        </w:tc>
        <w:tc>
          <w:tcPr>
            <w:tcW w:w="1276" w:type="dxa"/>
            <w:tcBorders>
              <w:top w:val="nil"/>
              <w:left w:val="nil"/>
              <w:bottom w:val="nil"/>
              <w:right w:val="nil"/>
            </w:tcBorders>
            <w:shd w:val="clear" w:color="auto" w:fill="auto"/>
          </w:tcPr>
          <w:p w:rsidR="003A0CEF" w:rsidRDefault="002A4A93" w:rsidP="008B22EA">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6" o:title=""/>
                </v:shape>
                <o:OLEObject Type="Embed" ProgID="MSPhotoEd.3" ShapeID="_x0000_s1026" DrawAspect="Content" ObjectID="_1507985776" r:id="rId7"/>
              </w:pict>
            </w:r>
          </w:p>
        </w:tc>
        <w:tc>
          <w:tcPr>
            <w:tcW w:w="4191" w:type="dxa"/>
            <w:tcBorders>
              <w:top w:val="nil"/>
              <w:left w:val="nil"/>
              <w:bottom w:val="nil"/>
              <w:right w:val="nil"/>
            </w:tcBorders>
            <w:shd w:val="clear" w:color="auto" w:fill="auto"/>
          </w:tcPr>
          <w:p w:rsidR="003A0CEF" w:rsidRPr="00811035" w:rsidRDefault="003A0CEF" w:rsidP="008B22EA">
            <w:pPr>
              <w:pStyle w:val="a5"/>
              <w:ind w:left="119" w:firstLine="57"/>
              <w:jc w:val="center"/>
              <w:rPr>
                <w:rFonts w:ascii="TimBashk" w:hAnsi="TimBashk"/>
                <w:sz w:val="20"/>
              </w:rPr>
            </w:pPr>
            <w:r w:rsidRPr="00811035">
              <w:rPr>
                <w:rFonts w:ascii="TimBashk" w:hAnsi="TimBashk"/>
                <w:sz w:val="20"/>
              </w:rPr>
              <w:t>РЕСПУБЛИКА БАШКОРТОСТАН</w:t>
            </w:r>
          </w:p>
          <w:p w:rsidR="003A0CEF" w:rsidRPr="00811035" w:rsidRDefault="003A0CEF" w:rsidP="008B22EA">
            <w:pPr>
              <w:pStyle w:val="a5"/>
              <w:tabs>
                <w:tab w:val="left" w:pos="4166"/>
              </w:tabs>
              <w:ind w:left="233" w:firstLine="229"/>
              <w:jc w:val="center"/>
              <w:rPr>
                <w:rFonts w:ascii="TimBashk" w:hAnsi="TimBashk"/>
                <w:sz w:val="20"/>
              </w:rPr>
            </w:pPr>
            <w:r w:rsidRPr="00811035">
              <w:rPr>
                <w:rFonts w:ascii="TimBashk" w:hAnsi="TimBashk"/>
                <w:b/>
                <w:sz w:val="20"/>
              </w:rPr>
              <w:t xml:space="preserve"> </w:t>
            </w:r>
            <w:r w:rsidRPr="00811035">
              <w:rPr>
                <w:rFonts w:ascii="TimBashk" w:hAnsi="TimBashk"/>
                <w:sz w:val="20"/>
              </w:rPr>
              <w:t>АДМИНИСТРАЦИЯ</w:t>
            </w:r>
          </w:p>
          <w:p w:rsidR="003A0CEF" w:rsidRPr="00811035" w:rsidRDefault="003A0CEF" w:rsidP="008B22EA">
            <w:pPr>
              <w:pStyle w:val="a5"/>
              <w:tabs>
                <w:tab w:val="left" w:pos="4166"/>
              </w:tabs>
              <w:ind w:left="233" w:firstLine="229"/>
              <w:jc w:val="center"/>
              <w:rPr>
                <w:rFonts w:ascii="TimBashk" w:hAnsi="TimBashk"/>
                <w:sz w:val="20"/>
              </w:rPr>
            </w:pPr>
            <w:r w:rsidRPr="00811035">
              <w:rPr>
                <w:rFonts w:ascii="TimBashk" w:hAnsi="TimBashk"/>
                <w:sz w:val="20"/>
              </w:rPr>
              <w:t xml:space="preserve"> СЕЛЬСКОГО ПОСЕЛЕНИЯ</w:t>
            </w:r>
          </w:p>
          <w:p w:rsidR="003A0CEF" w:rsidRPr="00811035" w:rsidRDefault="003A0CEF" w:rsidP="008B22EA">
            <w:pPr>
              <w:pStyle w:val="a5"/>
              <w:tabs>
                <w:tab w:val="left" w:pos="4166"/>
              </w:tabs>
              <w:ind w:left="233" w:firstLine="229"/>
              <w:jc w:val="center"/>
              <w:rPr>
                <w:rFonts w:ascii="TimBashk" w:hAnsi="TimBashk"/>
                <w:sz w:val="20"/>
              </w:rPr>
            </w:pPr>
            <w:r w:rsidRPr="00811035">
              <w:rPr>
                <w:rFonts w:ascii="TimBashk" w:hAnsi="TimBashk"/>
                <w:sz w:val="20"/>
              </w:rPr>
              <w:t>ИШМУРЗИНСКИЙ СЕЛЬСОВЕТ</w:t>
            </w:r>
          </w:p>
          <w:p w:rsidR="003A0CEF" w:rsidRPr="00811035" w:rsidRDefault="003A0CEF" w:rsidP="008B22EA">
            <w:pPr>
              <w:pStyle w:val="a5"/>
              <w:tabs>
                <w:tab w:val="left" w:pos="4166"/>
              </w:tabs>
              <w:ind w:left="233" w:firstLine="229"/>
              <w:jc w:val="center"/>
              <w:rPr>
                <w:rFonts w:ascii="TimBashk" w:hAnsi="TimBashk"/>
                <w:sz w:val="20"/>
              </w:rPr>
            </w:pPr>
            <w:r w:rsidRPr="00811035">
              <w:rPr>
                <w:rFonts w:ascii="TimBashk" w:hAnsi="TimBashk"/>
                <w:sz w:val="20"/>
              </w:rPr>
              <w:t>МУНИЦИПАЛЬНОГО РАЙОНА</w:t>
            </w:r>
          </w:p>
          <w:p w:rsidR="003A0CEF" w:rsidRPr="00811035" w:rsidRDefault="003A0CEF" w:rsidP="008B22EA">
            <w:pPr>
              <w:pStyle w:val="a5"/>
              <w:tabs>
                <w:tab w:val="left" w:pos="4166"/>
              </w:tabs>
              <w:ind w:left="233" w:firstLine="229"/>
              <w:jc w:val="center"/>
              <w:rPr>
                <w:rFonts w:ascii="TimBashk" w:hAnsi="TimBashk"/>
                <w:sz w:val="20"/>
              </w:rPr>
            </w:pPr>
            <w:r w:rsidRPr="00811035">
              <w:rPr>
                <w:rFonts w:ascii="TimBashk" w:hAnsi="TimBashk"/>
                <w:sz w:val="20"/>
              </w:rPr>
              <w:t>БАЙМАКСКИЙ РАЙОН</w:t>
            </w:r>
          </w:p>
          <w:p w:rsidR="003A0CEF" w:rsidRDefault="003A0CEF" w:rsidP="008B22EA">
            <w:pPr>
              <w:pStyle w:val="a5"/>
              <w:tabs>
                <w:tab w:val="left" w:pos="4166"/>
              </w:tabs>
              <w:ind w:left="233" w:firstLine="229"/>
              <w:jc w:val="center"/>
              <w:rPr>
                <w:sz w:val="22"/>
                <w:szCs w:val="22"/>
              </w:rPr>
            </w:pPr>
          </w:p>
          <w:p w:rsidR="003A0CEF" w:rsidRPr="00811035" w:rsidRDefault="003A0CEF" w:rsidP="008B22EA">
            <w:pPr>
              <w:pStyle w:val="a5"/>
              <w:tabs>
                <w:tab w:val="left" w:pos="4166"/>
              </w:tabs>
              <w:ind w:left="233"/>
              <w:jc w:val="center"/>
              <w:rPr>
                <w:rFonts w:ascii="TimBashk" w:hAnsi="TimBashk"/>
                <w:sz w:val="20"/>
              </w:rPr>
            </w:pPr>
            <w:r w:rsidRPr="001F5A50">
              <w:rPr>
                <w:sz w:val="20"/>
              </w:rPr>
              <w:t>453655</w:t>
            </w:r>
            <w:r w:rsidRPr="001F5A50">
              <w:rPr>
                <w:rFonts w:ascii="Times Cyr Bash Normal" w:hAnsi="Times Cyr Bash Normal"/>
                <w:sz w:val="20"/>
              </w:rPr>
              <w:t xml:space="preserve"> , </w:t>
            </w:r>
            <w:r w:rsidRPr="00811035">
              <w:rPr>
                <w:rFonts w:ascii="TimBashk" w:hAnsi="TimBashk"/>
                <w:sz w:val="20"/>
              </w:rPr>
              <w:t>Баймакский  район,</w:t>
            </w:r>
          </w:p>
          <w:p w:rsidR="003A0CEF" w:rsidRPr="001F5A50" w:rsidRDefault="003A0CEF" w:rsidP="008B22EA">
            <w:pPr>
              <w:pStyle w:val="a5"/>
              <w:tabs>
                <w:tab w:val="left" w:pos="4166"/>
              </w:tabs>
              <w:ind w:left="233"/>
              <w:jc w:val="center"/>
              <w:rPr>
                <w:sz w:val="20"/>
              </w:rPr>
            </w:pPr>
            <w:proofErr w:type="spellStart"/>
            <w:r w:rsidRPr="00811035">
              <w:rPr>
                <w:rFonts w:ascii="TimBashk" w:hAnsi="TimBashk"/>
                <w:sz w:val="20"/>
              </w:rPr>
              <w:t>с</w:t>
            </w:r>
            <w:proofErr w:type="gramStart"/>
            <w:r w:rsidRPr="00811035">
              <w:rPr>
                <w:rFonts w:ascii="TimBashk" w:hAnsi="TimBashk"/>
                <w:sz w:val="20"/>
              </w:rPr>
              <w:t>.И</w:t>
            </w:r>
            <w:proofErr w:type="gramEnd"/>
            <w:r w:rsidRPr="00811035">
              <w:rPr>
                <w:rFonts w:ascii="TimBashk" w:hAnsi="TimBashk"/>
                <w:sz w:val="20"/>
              </w:rPr>
              <w:t>шмурзино</w:t>
            </w:r>
            <w:proofErr w:type="spellEnd"/>
            <w:r w:rsidRPr="00811035">
              <w:rPr>
                <w:rFonts w:ascii="TimBashk" w:hAnsi="TimBashk"/>
                <w:sz w:val="20"/>
              </w:rPr>
              <w:t>, ул.С.Игишева</w:t>
            </w:r>
            <w:r w:rsidRPr="001F5A50">
              <w:rPr>
                <w:sz w:val="20"/>
              </w:rPr>
              <w:t>,28</w:t>
            </w:r>
          </w:p>
          <w:p w:rsidR="003A0CEF" w:rsidRDefault="003A0CEF" w:rsidP="008B22EA">
            <w:pPr>
              <w:jc w:val="center"/>
              <w:rPr>
                <w:lang w:val="be-BY"/>
              </w:rPr>
            </w:pPr>
            <w:r w:rsidRPr="00811035">
              <w:rPr>
                <w:rFonts w:ascii="TimBashk" w:hAnsi="TimBashk"/>
                <w:lang w:val="be-BY"/>
              </w:rPr>
              <w:t>Тел</w:t>
            </w:r>
            <w:r w:rsidRPr="001F5A50">
              <w:rPr>
                <w:lang w:val="be-BY"/>
              </w:rPr>
              <w:t>. 8(34751) 4-26-38</w:t>
            </w:r>
          </w:p>
          <w:p w:rsidR="003A0CEF" w:rsidRDefault="003A0CEF" w:rsidP="008B22EA">
            <w:pPr>
              <w:jc w:val="center"/>
              <w:rPr>
                <w:lang w:val="be-BY"/>
              </w:rPr>
            </w:pPr>
            <w:r>
              <w:rPr>
                <w:lang w:val="en-US"/>
              </w:rPr>
              <w:t>ishmur-sp@yandex.ru</w:t>
            </w:r>
          </w:p>
          <w:p w:rsidR="003A0CEF" w:rsidRDefault="003A0CEF" w:rsidP="008B22EA">
            <w:pPr>
              <w:jc w:val="center"/>
              <w:rPr>
                <w:b/>
                <w:sz w:val="22"/>
                <w:szCs w:val="22"/>
              </w:rPr>
            </w:pPr>
          </w:p>
        </w:tc>
      </w:tr>
      <w:tr w:rsidR="003A0CEF" w:rsidTr="008B22EA">
        <w:trPr>
          <w:trHeight w:val="284"/>
        </w:trPr>
        <w:tc>
          <w:tcPr>
            <w:tcW w:w="10004" w:type="dxa"/>
            <w:gridSpan w:val="3"/>
            <w:tcBorders>
              <w:top w:val="nil"/>
              <w:left w:val="nil"/>
              <w:bottom w:val="double" w:sz="12" w:space="0" w:color="auto"/>
              <w:right w:val="nil"/>
            </w:tcBorders>
            <w:shd w:val="clear" w:color="auto" w:fill="auto"/>
          </w:tcPr>
          <w:p w:rsidR="003A0CEF" w:rsidRDefault="003A0CEF" w:rsidP="008B22EA">
            <w:pPr>
              <w:pStyle w:val="a5"/>
              <w:ind w:left="119" w:firstLine="57"/>
              <w:jc w:val="center"/>
              <w:rPr>
                <w:sz w:val="20"/>
              </w:rPr>
            </w:pPr>
            <w:r>
              <w:rPr>
                <w:sz w:val="20"/>
              </w:rPr>
              <w:t>ИНН 0254002114    КПП 025401001     ОГРН 1020201544032</w:t>
            </w:r>
          </w:p>
        </w:tc>
      </w:tr>
    </w:tbl>
    <w:p w:rsidR="003A0CEF" w:rsidRDefault="002A16FF" w:rsidP="003A0CEF">
      <w:pPr>
        <w:pStyle w:val="a3"/>
        <w:jc w:val="center"/>
        <w:rPr>
          <w:rFonts w:ascii="TimBashk" w:hAnsi="TimBashk"/>
          <w:lang w:val="be-BY"/>
        </w:rPr>
      </w:pPr>
      <w:r>
        <w:rPr>
          <w:rFonts w:ascii="TimBashk" w:hAnsi="TimBashk"/>
          <w:lang w:val="be-BY"/>
        </w:rPr>
        <w:t xml:space="preserve"> </w:t>
      </w:r>
    </w:p>
    <w:p w:rsidR="003A0CEF" w:rsidRPr="00811035" w:rsidRDefault="003A0CEF" w:rsidP="003A0CEF">
      <w:pPr>
        <w:pStyle w:val="a3"/>
        <w:jc w:val="center"/>
        <w:rPr>
          <w:rFonts w:ascii="TimBashk" w:hAnsi="TimBashk"/>
          <w:lang w:val="be-BY"/>
        </w:rPr>
      </w:pPr>
      <w:r>
        <w:rPr>
          <w:rFonts w:ascii="TimBashk" w:hAnsi="TimBashk"/>
          <w:lang w:val="be-BY"/>
        </w:rPr>
        <w:t>?АРАР</w:t>
      </w:r>
      <w:r w:rsidRPr="00811035">
        <w:rPr>
          <w:rFonts w:ascii="TimBashk" w:hAnsi="TimBashk"/>
          <w:lang w:val="be-BY"/>
        </w:rPr>
        <w:tab/>
        <w:t xml:space="preserve">              </w:t>
      </w:r>
      <w:r>
        <w:rPr>
          <w:rFonts w:ascii="TimBashk" w:hAnsi="TimBashk"/>
          <w:lang w:val="be-BY"/>
        </w:rPr>
        <w:t xml:space="preserve">           </w:t>
      </w:r>
      <w:r w:rsidRPr="00811035">
        <w:rPr>
          <w:rFonts w:ascii="TimBashk" w:hAnsi="TimBashk"/>
          <w:lang w:val="be-BY"/>
        </w:rPr>
        <w:t xml:space="preserve"> </w:t>
      </w:r>
      <w:r w:rsidR="002A4A93">
        <w:rPr>
          <w:rFonts w:ascii="TimBashk" w:hAnsi="TimBashk"/>
          <w:lang w:val="be-BY"/>
        </w:rPr>
        <w:t xml:space="preserve">           </w:t>
      </w:r>
      <w:r w:rsidRPr="00811035">
        <w:rPr>
          <w:rFonts w:ascii="TimBashk" w:hAnsi="TimBashk"/>
          <w:lang w:val="be-BY"/>
        </w:rPr>
        <w:t xml:space="preserve">                                </w:t>
      </w:r>
      <w:r w:rsidRPr="00811035">
        <w:rPr>
          <w:rFonts w:ascii="TimBashk" w:hAnsi="TimBashk"/>
          <w:caps/>
          <w:lang w:val="be-BY"/>
        </w:rPr>
        <w:t>ПОСТАНОВЛЕНИЕ</w:t>
      </w:r>
    </w:p>
    <w:p w:rsidR="003A0CEF" w:rsidRPr="001D49B9" w:rsidRDefault="003A0CEF" w:rsidP="003A0CEF">
      <w:pPr>
        <w:jc w:val="center"/>
      </w:pPr>
    </w:p>
    <w:p w:rsidR="003A0CEF" w:rsidRPr="001D49B9" w:rsidRDefault="002A4A93" w:rsidP="002A4A93">
      <w:pPr>
        <w:ind w:firstLine="0"/>
        <w:jc w:val="center"/>
        <w:rPr>
          <w:sz w:val="24"/>
          <w:szCs w:val="24"/>
        </w:rPr>
      </w:pPr>
      <w:r>
        <w:rPr>
          <w:sz w:val="24"/>
          <w:szCs w:val="24"/>
        </w:rPr>
        <w:t xml:space="preserve">21 октябрь  </w:t>
      </w:r>
      <w:r w:rsidR="003A0CEF">
        <w:rPr>
          <w:sz w:val="24"/>
          <w:szCs w:val="24"/>
        </w:rPr>
        <w:t>2015</w:t>
      </w:r>
      <w:r w:rsidR="003A0CEF" w:rsidRPr="001D49B9">
        <w:rPr>
          <w:sz w:val="24"/>
          <w:szCs w:val="24"/>
        </w:rPr>
        <w:t xml:space="preserve"> й.  </w:t>
      </w:r>
      <w:r w:rsidR="003A0CEF">
        <w:rPr>
          <w:sz w:val="24"/>
          <w:szCs w:val="24"/>
        </w:rPr>
        <w:t xml:space="preserve">           </w:t>
      </w:r>
      <w:r>
        <w:rPr>
          <w:sz w:val="24"/>
          <w:szCs w:val="24"/>
        </w:rPr>
        <w:t xml:space="preserve">     </w:t>
      </w:r>
      <w:r w:rsidR="003A0CEF">
        <w:rPr>
          <w:sz w:val="24"/>
          <w:szCs w:val="24"/>
        </w:rPr>
        <w:t xml:space="preserve">             </w:t>
      </w:r>
      <w:r w:rsidR="003A0CEF" w:rsidRPr="001D49B9">
        <w:rPr>
          <w:sz w:val="24"/>
          <w:szCs w:val="24"/>
        </w:rPr>
        <w:t xml:space="preserve"> №</w:t>
      </w:r>
      <w:r>
        <w:rPr>
          <w:sz w:val="24"/>
          <w:szCs w:val="24"/>
        </w:rPr>
        <w:t>29</w:t>
      </w:r>
      <w:r w:rsidR="003A0CEF" w:rsidRPr="001D49B9">
        <w:rPr>
          <w:sz w:val="24"/>
          <w:szCs w:val="24"/>
        </w:rPr>
        <w:t xml:space="preserve">       </w:t>
      </w:r>
      <w:r w:rsidR="003A0CEF">
        <w:rPr>
          <w:sz w:val="24"/>
          <w:szCs w:val="24"/>
        </w:rPr>
        <w:t xml:space="preserve">    </w:t>
      </w:r>
      <w:r w:rsidR="003A0CEF" w:rsidRPr="001D49B9">
        <w:rPr>
          <w:sz w:val="24"/>
          <w:szCs w:val="24"/>
        </w:rPr>
        <w:t xml:space="preserve">   </w:t>
      </w:r>
      <w:r w:rsidR="003A0CEF">
        <w:rPr>
          <w:sz w:val="24"/>
          <w:szCs w:val="24"/>
        </w:rPr>
        <w:t xml:space="preserve">    </w:t>
      </w:r>
      <w:r w:rsidR="003A0CEF" w:rsidRPr="001D49B9">
        <w:rPr>
          <w:sz w:val="24"/>
          <w:szCs w:val="24"/>
        </w:rPr>
        <w:t xml:space="preserve">         </w:t>
      </w:r>
      <w:r>
        <w:rPr>
          <w:sz w:val="24"/>
          <w:szCs w:val="24"/>
        </w:rPr>
        <w:t xml:space="preserve">21 октября  </w:t>
      </w:r>
      <w:r w:rsidR="003A0CEF">
        <w:rPr>
          <w:sz w:val="24"/>
          <w:szCs w:val="24"/>
        </w:rPr>
        <w:t>2015</w:t>
      </w:r>
      <w:r w:rsidR="003A0CEF" w:rsidRPr="001D49B9">
        <w:rPr>
          <w:sz w:val="24"/>
          <w:szCs w:val="24"/>
        </w:rPr>
        <w:t xml:space="preserve"> г.</w:t>
      </w:r>
    </w:p>
    <w:p w:rsidR="003A0CEF" w:rsidRDefault="003A0CEF" w:rsidP="003A0CEF">
      <w:pPr>
        <w:spacing w:line="240" w:lineRule="auto"/>
        <w:jc w:val="center"/>
        <w:rPr>
          <w:sz w:val="24"/>
        </w:rPr>
      </w:pPr>
    </w:p>
    <w:p w:rsidR="003A0CEF" w:rsidRPr="00D16AB2" w:rsidRDefault="003A0CEF" w:rsidP="003A0CEF">
      <w:pPr>
        <w:spacing w:line="240" w:lineRule="auto"/>
        <w:jc w:val="center"/>
        <w:rPr>
          <w:b/>
          <w:sz w:val="24"/>
        </w:rPr>
      </w:pPr>
      <w:r w:rsidRPr="00D16AB2">
        <w:rPr>
          <w:sz w:val="24"/>
        </w:rPr>
        <w:t xml:space="preserve">  </w:t>
      </w:r>
      <w:r w:rsidRPr="00D16AB2">
        <w:rPr>
          <w:b/>
          <w:sz w:val="24"/>
        </w:rPr>
        <w:t>Об утверждении административного Регламента предоставления</w:t>
      </w:r>
    </w:p>
    <w:p w:rsidR="003A0CEF" w:rsidRPr="00D16AB2" w:rsidRDefault="003A0CEF" w:rsidP="003A0CEF">
      <w:pPr>
        <w:spacing w:line="240" w:lineRule="auto"/>
        <w:jc w:val="center"/>
        <w:rPr>
          <w:b/>
          <w:sz w:val="24"/>
        </w:rPr>
      </w:pPr>
      <w:r w:rsidRPr="00D16AB2">
        <w:rPr>
          <w:b/>
          <w:sz w:val="24"/>
        </w:rPr>
        <w:t>муниципальных услуг  «Владение, пользование и распоряжение имуществом, находящимся в муниципальной собственности</w:t>
      </w:r>
    </w:p>
    <w:p w:rsidR="003A0CEF" w:rsidRPr="00D16AB2" w:rsidRDefault="003A0CEF" w:rsidP="003A0CEF">
      <w:pPr>
        <w:spacing w:line="240" w:lineRule="auto"/>
        <w:jc w:val="center"/>
        <w:rPr>
          <w:b/>
          <w:sz w:val="24"/>
        </w:rPr>
      </w:pPr>
      <w:r w:rsidRPr="00D16AB2">
        <w:rPr>
          <w:b/>
          <w:sz w:val="24"/>
        </w:rPr>
        <w:t>сельского поселения Ишмурзинский сельсовет муниципального района Баймакский район Республики Башкортостан»</w:t>
      </w:r>
    </w:p>
    <w:p w:rsidR="003A0CEF" w:rsidRPr="00D16AB2" w:rsidRDefault="003A0CEF" w:rsidP="003A0CEF">
      <w:pPr>
        <w:spacing w:line="360" w:lineRule="auto"/>
        <w:rPr>
          <w:b/>
          <w:sz w:val="24"/>
        </w:rPr>
      </w:pPr>
    </w:p>
    <w:p w:rsidR="003A0CEF" w:rsidRPr="00AE29E2" w:rsidRDefault="003A0CEF" w:rsidP="003A0CEF">
      <w:pPr>
        <w:spacing w:line="360" w:lineRule="auto"/>
        <w:ind w:firstLine="840"/>
        <w:rPr>
          <w:sz w:val="24"/>
        </w:rPr>
      </w:pPr>
      <w:proofErr w:type="gramStart"/>
      <w:r w:rsidRPr="00D16AB2">
        <w:rPr>
          <w:sz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Ишмурзинский сельсовет муниципального района Баймакский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D16AB2">
        <w:rPr>
          <w:sz w:val="24"/>
        </w:rPr>
        <w:t xml:space="preserve"> и муниципальных услуг»  </w:t>
      </w:r>
      <w:r w:rsidRPr="00AE29E2">
        <w:rPr>
          <w:sz w:val="24"/>
        </w:rPr>
        <w:t>Администрация сельского поселения Ишмурзинский сельсовет муниципального района Баймакский район Республики Башкортостан</w:t>
      </w:r>
    </w:p>
    <w:p w:rsidR="003A0CEF" w:rsidRPr="00D16AB2" w:rsidRDefault="003A0CEF" w:rsidP="003A0CEF">
      <w:pPr>
        <w:spacing w:line="240" w:lineRule="auto"/>
        <w:ind w:left="-709" w:firstLine="708"/>
        <w:rPr>
          <w:sz w:val="24"/>
        </w:rPr>
      </w:pPr>
      <w:r w:rsidRPr="00D16AB2">
        <w:rPr>
          <w:sz w:val="24"/>
        </w:rPr>
        <w:t xml:space="preserve">                                                  ПОСТАНОВЛЯЕТ:</w:t>
      </w:r>
    </w:p>
    <w:p w:rsidR="003A0CEF" w:rsidRPr="00D16AB2" w:rsidRDefault="003A0CEF" w:rsidP="003A0CEF">
      <w:pPr>
        <w:spacing w:line="240" w:lineRule="auto"/>
        <w:rPr>
          <w:sz w:val="24"/>
        </w:rPr>
      </w:pPr>
    </w:p>
    <w:p w:rsidR="003A0CEF" w:rsidRDefault="003A0CEF" w:rsidP="003A0CEF">
      <w:pPr>
        <w:pStyle w:val="a8"/>
        <w:numPr>
          <w:ilvl w:val="0"/>
          <w:numId w:val="2"/>
        </w:numPr>
        <w:spacing w:line="240" w:lineRule="auto"/>
        <w:rPr>
          <w:sz w:val="24"/>
        </w:rPr>
      </w:pPr>
      <w:r w:rsidRPr="003A0CEF">
        <w:rPr>
          <w:sz w:val="24"/>
        </w:rPr>
        <w:t xml:space="preserve">Постановление № 38 от 03.09.2015 года </w:t>
      </w:r>
      <w:r>
        <w:rPr>
          <w:sz w:val="24"/>
        </w:rPr>
        <w:t>«</w:t>
      </w:r>
      <w:r w:rsidRPr="003A0CEF">
        <w:rPr>
          <w:sz w:val="24"/>
        </w:rPr>
        <w:t xml:space="preserve">Об утверждении административного </w:t>
      </w:r>
    </w:p>
    <w:p w:rsidR="003A0CEF" w:rsidRPr="003A0CEF" w:rsidRDefault="003A0CEF" w:rsidP="003A0CEF">
      <w:pPr>
        <w:spacing w:line="240" w:lineRule="auto"/>
        <w:ind w:firstLine="0"/>
        <w:rPr>
          <w:sz w:val="24"/>
        </w:rPr>
      </w:pPr>
      <w:r w:rsidRPr="003A0CEF">
        <w:rPr>
          <w:sz w:val="24"/>
        </w:rPr>
        <w:t>Регламента предоставления муниципальных услуг  «Владение, пользование и распоряжение имуществом, находящимся в муниципальной собственности сельского поселения Ишмурзинский сельсовет муниципального района Баймакский район Республики Башкортостан» признать утратившим силу.</w:t>
      </w:r>
    </w:p>
    <w:p w:rsidR="003A0CEF" w:rsidRPr="00D16AB2" w:rsidRDefault="003A0CEF" w:rsidP="003A0CEF">
      <w:pPr>
        <w:spacing w:line="240" w:lineRule="auto"/>
        <w:ind w:firstLine="550"/>
        <w:rPr>
          <w:sz w:val="24"/>
        </w:rPr>
      </w:pPr>
      <w:r>
        <w:rPr>
          <w:sz w:val="24"/>
        </w:rPr>
        <w:t xml:space="preserve">2. </w:t>
      </w:r>
      <w:r w:rsidRPr="00D16AB2">
        <w:rPr>
          <w:sz w:val="24"/>
        </w:rPr>
        <w:t>Утвердить прилагаемый административный регламент предоставления Администрацией сельского поселения Ишмурзинский сельсовет муниципального района Баймакский район Республики Башкортостан муниципальной услуги «Владение, пользование и распоряжение имуществом, находящимся в муниципальной собственности сельского поселения Ишмурзинский сельсовет муниципального района Баймакский район Республики Башкортостан»  (Приложение 1)</w:t>
      </w:r>
    </w:p>
    <w:p w:rsidR="003A0CEF" w:rsidRPr="00D16AB2" w:rsidRDefault="003A0CEF" w:rsidP="003A0CEF">
      <w:pPr>
        <w:spacing w:line="240" w:lineRule="auto"/>
        <w:ind w:firstLine="550"/>
        <w:rPr>
          <w:sz w:val="24"/>
        </w:rPr>
      </w:pPr>
      <w:r>
        <w:rPr>
          <w:sz w:val="24"/>
        </w:rPr>
        <w:t>3</w:t>
      </w:r>
      <w:r w:rsidRPr="00D16AB2">
        <w:rPr>
          <w:sz w:val="24"/>
        </w:rPr>
        <w:t xml:space="preserve">. Обнародовать настоящее постановление в здании Администрации сельского </w:t>
      </w:r>
      <w:r w:rsidRPr="00D16AB2">
        <w:rPr>
          <w:sz w:val="24"/>
        </w:rPr>
        <w:lastRenderedPageBreak/>
        <w:t>поселения Ишмурзинский сельсовет муниципального района Баймакский район Республики Башкортостан и разместить на официальном сайте муниципального района Баймакский район Республики Башкортостан.</w:t>
      </w:r>
    </w:p>
    <w:p w:rsidR="003A0CEF" w:rsidRPr="00D16AB2" w:rsidRDefault="003A0CEF" w:rsidP="003A0CEF">
      <w:pPr>
        <w:spacing w:line="240" w:lineRule="auto"/>
        <w:ind w:firstLine="550"/>
        <w:rPr>
          <w:sz w:val="24"/>
        </w:rPr>
      </w:pPr>
      <w:r>
        <w:rPr>
          <w:sz w:val="24"/>
        </w:rPr>
        <w:t>4</w:t>
      </w:r>
      <w:r w:rsidRPr="00D16AB2">
        <w:rPr>
          <w:sz w:val="24"/>
        </w:rPr>
        <w:t xml:space="preserve">. </w:t>
      </w:r>
      <w:proofErr w:type="gramStart"/>
      <w:r w:rsidRPr="00D16AB2">
        <w:rPr>
          <w:sz w:val="24"/>
        </w:rPr>
        <w:t>Контроль за</w:t>
      </w:r>
      <w:proofErr w:type="gramEnd"/>
      <w:r w:rsidRPr="00D16AB2">
        <w:rPr>
          <w:sz w:val="24"/>
        </w:rPr>
        <w:t xml:space="preserve"> выполнением настоящего постановления оставляю за собой.</w:t>
      </w:r>
    </w:p>
    <w:p w:rsidR="003A0CEF" w:rsidRPr="00D16AB2" w:rsidRDefault="003A0CEF" w:rsidP="003A0CEF">
      <w:pPr>
        <w:spacing w:line="240" w:lineRule="auto"/>
        <w:rPr>
          <w:sz w:val="24"/>
        </w:rPr>
      </w:pPr>
    </w:p>
    <w:p w:rsidR="003A0CEF" w:rsidRPr="00D16AB2" w:rsidRDefault="003A0CEF" w:rsidP="003A0CEF">
      <w:pPr>
        <w:spacing w:line="240" w:lineRule="auto"/>
        <w:rPr>
          <w:b/>
          <w:spacing w:val="5"/>
          <w:sz w:val="24"/>
        </w:rPr>
      </w:pPr>
    </w:p>
    <w:p w:rsidR="003A0CEF" w:rsidRPr="00D16AB2" w:rsidRDefault="003A0CEF" w:rsidP="003A0CEF">
      <w:pPr>
        <w:tabs>
          <w:tab w:val="left" w:pos="1755"/>
        </w:tabs>
        <w:spacing w:line="240" w:lineRule="auto"/>
        <w:rPr>
          <w:sz w:val="24"/>
        </w:rPr>
      </w:pPr>
      <w:r w:rsidRPr="00D16AB2">
        <w:rPr>
          <w:sz w:val="24"/>
        </w:rPr>
        <w:t>Глава сельского поселения</w:t>
      </w:r>
    </w:p>
    <w:p w:rsidR="003A0CEF" w:rsidRPr="00D16AB2" w:rsidRDefault="003A0CEF" w:rsidP="003A0CEF">
      <w:pPr>
        <w:tabs>
          <w:tab w:val="left" w:pos="1755"/>
        </w:tabs>
        <w:spacing w:line="240" w:lineRule="auto"/>
        <w:rPr>
          <w:sz w:val="24"/>
        </w:rPr>
      </w:pPr>
      <w:r w:rsidRPr="00D16AB2">
        <w:rPr>
          <w:sz w:val="24"/>
        </w:rPr>
        <w:t>Ишмурзинский сельсовет</w:t>
      </w:r>
    </w:p>
    <w:p w:rsidR="003A0CEF" w:rsidRPr="00D16AB2" w:rsidRDefault="003A0CEF" w:rsidP="003A0CEF">
      <w:pPr>
        <w:tabs>
          <w:tab w:val="left" w:pos="1755"/>
        </w:tabs>
        <w:spacing w:line="240" w:lineRule="auto"/>
        <w:rPr>
          <w:sz w:val="24"/>
        </w:rPr>
      </w:pPr>
      <w:r w:rsidRPr="00D16AB2">
        <w:rPr>
          <w:sz w:val="24"/>
        </w:rPr>
        <w:t xml:space="preserve">муниципального района </w:t>
      </w:r>
    </w:p>
    <w:p w:rsidR="003A0CEF" w:rsidRPr="00D16AB2" w:rsidRDefault="003A0CEF" w:rsidP="003A0CEF">
      <w:pPr>
        <w:tabs>
          <w:tab w:val="left" w:pos="1755"/>
        </w:tabs>
        <w:spacing w:line="240" w:lineRule="auto"/>
        <w:rPr>
          <w:sz w:val="24"/>
        </w:rPr>
      </w:pPr>
      <w:r w:rsidRPr="00D16AB2">
        <w:rPr>
          <w:sz w:val="24"/>
        </w:rPr>
        <w:t xml:space="preserve">Баймакский район </w:t>
      </w:r>
    </w:p>
    <w:p w:rsidR="003A0CEF" w:rsidRPr="00D16AB2" w:rsidRDefault="003A0CEF" w:rsidP="003A0CEF">
      <w:pPr>
        <w:tabs>
          <w:tab w:val="left" w:pos="1755"/>
        </w:tabs>
        <w:spacing w:line="240" w:lineRule="auto"/>
        <w:rPr>
          <w:sz w:val="24"/>
        </w:rPr>
      </w:pPr>
      <w:r w:rsidRPr="00D16AB2">
        <w:rPr>
          <w:sz w:val="24"/>
        </w:rPr>
        <w:t xml:space="preserve">Республики Башкортостан:                                             </w:t>
      </w:r>
      <w:proofErr w:type="spellStart"/>
      <w:r>
        <w:rPr>
          <w:sz w:val="24"/>
        </w:rPr>
        <w:t>Р.М.Искужин</w:t>
      </w:r>
      <w:proofErr w:type="spellEnd"/>
    </w:p>
    <w:p w:rsidR="003A0CEF" w:rsidRPr="00D16AB2" w:rsidRDefault="003A0CEF" w:rsidP="003A0CEF">
      <w:pPr>
        <w:rPr>
          <w:b/>
          <w:spacing w:val="5"/>
          <w:szCs w:val="28"/>
        </w:rPr>
      </w:pPr>
    </w:p>
    <w:p w:rsidR="003A0CEF" w:rsidRPr="00D16AB2" w:rsidRDefault="003A0CEF" w:rsidP="003A0CEF">
      <w:pPr>
        <w:rPr>
          <w:b/>
          <w:spacing w:val="5"/>
          <w:szCs w:val="28"/>
        </w:rPr>
      </w:pPr>
    </w:p>
    <w:p w:rsidR="003A0CEF" w:rsidRPr="00D16AB2" w:rsidRDefault="003A0CEF" w:rsidP="003A0CEF">
      <w:pPr>
        <w:rPr>
          <w:b/>
          <w:spacing w:val="5"/>
          <w:szCs w:val="28"/>
        </w:rPr>
      </w:pPr>
    </w:p>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3A0CEF" w:rsidRDefault="003A0CEF" w:rsidP="003A0CEF"/>
    <w:p w:rsidR="002A4A93" w:rsidRDefault="002A4A93" w:rsidP="003A0CEF"/>
    <w:p w:rsidR="003A0CEF" w:rsidRPr="00D16AB2" w:rsidRDefault="003A0CEF" w:rsidP="003A0CEF"/>
    <w:p w:rsidR="003A0CEF" w:rsidRPr="00D16AB2" w:rsidRDefault="003A0CEF" w:rsidP="003A0CEF"/>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lastRenderedPageBreak/>
        <w:t xml:space="preserve">Приложение </w:t>
      </w:r>
    </w:p>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t xml:space="preserve">к постановлению Администрации </w:t>
      </w:r>
    </w:p>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t xml:space="preserve">сельского поселения Ишмурзинский сельсовет </w:t>
      </w:r>
    </w:p>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t xml:space="preserve">муниципального района Баймакский район </w:t>
      </w:r>
    </w:p>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t>Республики Башкортостан</w:t>
      </w:r>
    </w:p>
    <w:p w:rsidR="003A0CEF" w:rsidRPr="003A0CEF" w:rsidRDefault="003A0CEF" w:rsidP="003A0CEF">
      <w:pPr>
        <w:pStyle w:val="a7"/>
        <w:spacing w:before="0" w:after="0"/>
        <w:jc w:val="right"/>
        <w:rPr>
          <w:rFonts w:ascii="Times New Roman" w:hAnsi="Times New Roman" w:cs="Times New Roman"/>
          <w:color w:val="auto"/>
          <w:sz w:val="20"/>
          <w:szCs w:val="20"/>
        </w:rPr>
      </w:pPr>
      <w:r w:rsidRPr="003A0CEF">
        <w:rPr>
          <w:rFonts w:ascii="Times New Roman" w:hAnsi="Times New Roman" w:cs="Times New Roman"/>
          <w:color w:val="auto"/>
          <w:sz w:val="20"/>
          <w:szCs w:val="20"/>
        </w:rPr>
        <w:t xml:space="preserve">от </w:t>
      </w:r>
      <w:r w:rsidR="002A4A93">
        <w:rPr>
          <w:rFonts w:ascii="Times New Roman" w:hAnsi="Times New Roman" w:cs="Times New Roman"/>
          <w:color w:val="auto"/>
          <w:sz w:val="20"/>
          <w:szCs w:val="20"/>
        </w:rPr>
        <w:t xml:space="preserve">21 октября </w:t>
      </w:r>
      <w:r w:rsidRPr="003A0CEF">
        <w:rPr>
          <w:rFonts w:ascii="Times New Roman" w:hAnsi="Times New Roman" w:cs="Times New Roman"/>
          <w:color w:val="auto"/>
          <w:sz w:val="20"/>
          <w:szCs w:val="20"/>
        </w:rPr>
        <w:t xml:space="preserve"> 2015 г. №</w:t>
      </w:r>
      <w:r w:rsidR="002A4A93">
        <w:rPr>
          <w:rFonts w:ascii="Times New Roman" w:hAnsi="Times New Roman" w:cs="Times New Roman"/>
          <w:color w:val="auto"/>
          <w:sz w:val="20"/>
          <w:szCs w:val="20"/>
        </w:rPr>
        <w:t>29</w:t>
      </w:r>
    </w:p>
    <w:p w:rsidR="003A0CEF" w:rsidRPr="003A0CEF" w:rsidRDefault="003A0CEF" w:rsidP="003A0CEF">
      <w:pPr>
        <w:ind w:left="1416" w:firstLine="708"/>
        <w:jc w:val="right"/>
        <w:rPr>
          <w:b/>
        </w:rPr>
      </w:pPr>
    </w:p>
    <w:p w:rsidR="003A0CEF" w:rsidRPr="003A0CEF" w:rsidRDefault="003A0CEF" w:rsidP="003A0CEF">
      <w:pPr>
        <w:jc w:val="center"/>
        <w:rPr>
          <w:rStyle w:val="FontStyle17"/>
          <w:b/>
          <w:sz w:val="24"/>
          <w:szCs w:val="24"/>
        </w:rPr>
      </w:pPr>
      <w:r w:rsidRPr="003A0CEF">
        <w:rPr>
          <w:rStyle w:val="FontStyle17"/>
          <w:b/>
          <w:sz w:val="24"/>
          <w:szCs w:val="24"/>
        </w:rPr>
        <w:t>АДМИНИСТРАТИВНЫЙ РЕГЛАМЕНТ</w:t>
      </w:r>
    </w:p>
    <w:p w:rsidR="003A0CEF" w:rsidRPr="003A0CEF" w:rsidRDefault="003A0CEF" w:rsidP="003A0CEF">
      <w:pPr>
        <w:pStyle w:val="Style1"/>
        <w:widowControl/>
        <w:spacing w:line="240" w:lineRule="exact"/>
        <w:rPr>
          <w:rStyle w:val="FontStyle17"/>
          <w:b/>
          <w:sz w:val="24"/>
          <w:szCs w:val="24"/>
        </w:rPr>
      </w:pPr>
      <w:r w:rsidRPr="003A0CEF">
        <w:rPr>
          <w:rStyle w:val="FontStyle17"/>
          <w:b/>
          <w:sz w:val="24"/>
          <w:szCs w:val="24"/>
        </w:rPr>
        <w:t>«Владение, пользование и распоряжение имуществом, находящимся в муниципальной собственности»</w:t>
      </w:r>
    </w:p>
    <w:p w:rsidR="003A0CEF" w:rsidRPr="003A0CEF" w:rsidRDefault="003A0CEF" w:rsidP="003A0CEF">
      <w:pPr>
        <w:ind w:firstLine="709"/>
        <w:jc w:val="center"/>
        <w:rPr>
          <w:b/>
          <w:sz w:val="24"/>
          <w:szCs w:val="24"/>
          <w:u w:val="single"/>
        </w:rPr>
      </w:pPr>
    </w:p>
    <w:p w:rsidR="003A0CEF" w:rsidRPr="003A0CEF" w:rsidRDefault="003A0CEF" w:rsidP="003A0CEF">
      <w:pPr>
        <w:ind w:firstLine="709"/>
        <w:jc w:val="center"/>
        <w:rPr>
          <w:sz w:val="24"/>
          <w:szCs w:val="24"/>
        </w:rPr>
      </w:pPr>
      <w:r w:rsidRPr="003A0CEF">
        <w:rPr>
          <w:sz w:val="24"/>
          <w:szCs w:val="24"/>
          <w:lang w:val="en-US"/>
        </w:rPr>
        <w:t>I</w:t>
      </w:r>
      <w:r w:rsidRPr="003A0CEF">
        <w:rPr>
          <w:sz w:val="24"/>
          <w:szCs w:val="24"/>
        </w:rPr>
        <w:t xml:space="preserve"> Общие положения</w:t>
      </w:r>
    </w:p>
    <w:p w:rsidR="003A0CEF" w:rsidRPr="003A0CEF" w:rsidRDefault="003A0CEF" w:rsidP="003A0CEF">
      <w:pPr>
        <w:ind w:firstLine="709"/>
        <w:jc w:val="center"/>
        <w:rPr>
          <w:sz w:val="24"/>
          <w:szCs w:val="24"/>
        </w:rPr>
      </w:pP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 xml:space="preserve">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 xml:space="preserve">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spacing w:line="240" w:lineRule="auto"/>
        <w:ind w:firstLine="709"/>
        <w:jc w:val="center"/>
        <w:rPr>
          <w:b/>
          <w:sz w:val="24"/>
          <w:szCs w:val="24"/>
        </w:rPr>
      </w:pPr>
    </w:p>
    <w:p w:rsidR="003A0CEF" w:rsidRPr="003A0CEF" w:rsidRDefault="003A0CEF" w:rsidP="003A0CEF">
      <w:pPr>
        <w:spacing w:line="240" w:lineRule="auto"/>
        <w:ind w:firstLine="709"/>
        <w:rPr>
          <w:sz w:val="24"/>
          <w:szCs w:val="24"/>
        </w:rPr>
      </w:pPr>
      <w:r w:rsidRPr="003A0CEF">
        <w:rPr>
          <w:sz w:val="24"/>
          <w:szCs w:val="24"/>
        </w:rPr>
        <w:t>1. Наименование муниципальной услуги</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 xml:space="preserve">Владение, пользование и распоряжение имуществом, находящимся в муниципальной собственности. </w:t>
      </w:r>
    </w:p>
    <w:p w:rsidR="003A0CEF" w:rsidRPr="003A0CEF" w:rsidRDefault="003A0CEF" w:rsidP="003A0CEF">
      <w:pPr>
        <w:spacing w:line="240" w:lineRule="auto"/>
        <w:ind w:firstLine="709"/>
        <w:rPr>
          <w:b/>
          <w:sz w:val="24"/>
          <w:szCs w:val="24"/>
        </w:rPr>
      </w:pPr>
    </w:p>
    <w:p w:rsidR="003A0CEF" w:rsidRPr="003A0CEF" w:rsidRDefault="003A0CEF" w:rsidP="003A0CEF">
      <w:pPr>
        <w:spacing w:line="240" w:lineRule="auto"/>
        <w:ind w:firstLine="709"/>
        <w:rPr>
          <w:sz w:val="24"/>
          <w:szCs w:val="24"/>
        </w:rPr>
      </w:pPr>
      <w:r w:rsidRPr="003A0CEF">
        <w:rPr>
          <w:sz w:val="24"/>
          <w:szCs w:val="24"/>
        </w:rPr>
        <w:t>2. Наименование органа, предоставляющего муниципальную услугу</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Муниципальная услуга предоставляется Управлением муниципального имущества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(далее Администрация)</w:t>
      </w: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pPr>
      <w:r w:rsidRPr="003A0CEF">
        <w:t>3. Описание заявителей, имеющих право на предоставление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Заявителями на получение муниципальной услуги являются физические лица, индивидуальные предприниматели, юридические лица, в том числе муниципальные учреждения и муниципальные предприятия.</w:t>
      </w:r>
    </w:p>
    <w:p w:rsidR="003A0CEF" w:rsidRPr="003A0CEF" w:rsidRDefault="003A0CEF" w:rsidP="003A0CEF">
      <w:pPr>
        <w:spacing w:line="240" w:lineRule="auto"/>
        <w:ind w:firstLine="709"/>
        <w:jc w:val="center"/>
        <w:rPr>
          <w:b/>
          <w:sz w:val="24"/>
          <w:szCs w:val="24"/>
          <w:u w:val="single"/>
        </w:rPr>
      </w:pPr>
    </w:p>
    <w:p w:rsidR="003A0CEF" w:rsidRPr="003A0CEF" w:rsidRDefault="003A0CEF" w:rsidP="003A0CEF">
      <w:pPr>
        <w:spacing w:line="240" w:lineRule="auto"/>
        <w:ind w:firstLine="709"/>
        <w:jc w:val="center"/>
        <w:rPr>
          <w:sz w:val="24"/>
          <w:szCs w:val="24"/>
        </w:rPr>
      </w:pPr>
      <w:r w:rsidRPr="003A0CEF">
        <w:rPr>
          <w:sz w:val="24"/>
          <w:szCs w:val="24"/>
          <w:lang w:val="en-US"/>
        </w:rPr>
        <w:t>II</w:t>
      </w:r>
      <w:r w:rsidRPr="003A0CEF">
        <w:rPr>
          <w:sz w:val="24"/>
          <w:szCs w:val="24"/>
        </w:rPr>
        <w:t>. Требования к порядку исполнения муниципальной функции (</w:t>
      </w:r>
      <w:proofErr w:type="gramStart"/>
      <w:r w:rsidRPr="003A0CEF">
        <w:rPr>
          <w:sz w:val="24"/>
          <w:szCs w:val="24"/>
        </w:rPr>
        <w:t>предоставления  муниципальной</w:t>
      </w:r>
      <w:proofErr w:type="gramEnd"/>
      <w:r w:rsidRPr="003A0CEF">
        <w:rPr>
          <w:sz w:val="24"/>
          <w:szCs w:val="24"/>
        </w:rPr>
        <w:t xml:space="preserve"> услуги)</w:t>
      </w:r>
    </w:p>
    <w:p w:rsidR="003A0CEF" w:rsidRPr="003A0CEF" w:rsidRDefault="003A0CEF" w:rsidP="003A0CEF">
      <w:pPr>
        <w:spacing w:line="240" w:lineRule="auto"/>
        <w:ind w:firstLine="709"/>
        <w:jc w:val="center"/>
        <w:rPr>
          <w:b/>
          <w:sz w:val="24"/>
          <w:szCs w:val="24"/>
        </w:rPr>
      </w:pPr>
    </w:p>
    <w:p w:rsidR="003A0CEF" w:rsidRPr="003A0CEF" w:rsidRDefault="003A0CEF" w:rsidP="003A0CEF">
      <w:pPr>
        <w:spacing w:line="240" w:lineRule="auto"/>
        <w:ind w:firstLine="709"/>
        <w:jc w:val="center"/>
        <w:rPr>
          <w:sz w:val="24"/>
          <w:szCs w:val="24"/>
        </w:rPr>
      </w:pPr>
      <w:r w:rsidRPr="003A0CEF">
        <w:rPr>
          <w:sz w:val="24"/>
          <w:szCs w:val="24"/>
        </w:rPr>
        <w:t>1. Порядок информирования о муниципальной услуге</w:t>
      </w:r>
    </w:p>
    <w:p w:rsidR="003A0CEF" w:rsidRPr="003A0CEF" w:rsidRDefault="003A0CEF" w:rsidP="003A0CEF">
      <w:pPr>
        <w:pStyle w:val="Style11"/>
        <w:widowControl/>
        <w:tabs>
          <w:tab w:val="left" w:pos="1099"/>
        </w:tabs>
        <w:spacing w:line="240" w:lineRule="auto"/>
        <w:ind w:firstLine="709"/>
        <w:jc w:val="both"/>
        <w:rPr>
          <w:rStyle w:val="FontStyle17"/>
          <w:sz w:val="24"/>
          <w:szCs w:val="24"/>
        </w:rPr>
      </w:pPr>
      <w:r w:rsidRPr="003A0CEF">
        <w:rPr>
          <w:rStyle w:val="FontStyle17"/>
          <w:sz w:val="24"/>
          <w:szCs w:val="24"/>
        </w:rPr>
        <w:t>1.1.</w:t>
      </w:r>
      <w:r w:rsidRPr="003A0CEF">
        <w:rPr>
          <w:rStyle w:val="FontStyle17"/>
          <w:sz w:val="24"/>
          <w:szCs w:val="24"/>
        </w:rPr>
        <w:tab/>
        <w:t>Порядок  информирования о муниципальной функции (муниципальной услуге).</w:t>
      </w:r>
    </w:p>
    <w:p w:rsidR="003A0CEF" w:rsidRPr="003A0CEF" w:rsidRDefault="003A0CEF" w:rsidP="00337066">
      <w:pPr>
        <w:pStyle w:val="Style11"/>
        <w:widowControl/>
        <w:tabs>
          <w:tab w:val="left" w:pos="1099"/>
        </w:tabs>
        <w:spacing w:line="240" w:lineRule="auto"/>
        <w:ind w:firstLine="709"/>
        <w:jc w:val="both"/>
        <w:rPr>
          <w:rStyle w:val="FontStyle17"/>
          <w:sz w:val="24"/>
          <w:szCs w:val="24"/>
        </w:rPr>
      </w:pPr>
      <w:r w:rsidRPr="003A0CEF">
        <w:rPr>
          <w:rStyle w:val="FontStyle17"/>
          <w:sz w:val="24"/>
          <w:szCs w:val="24"/>
        </w:rPr>
        <w:t xml:space="preserve">Получить муниципальную услугу можно по адресу: </w:t>
      </w:r>
      <w:r w:rsidR="00337066">
        <w:rPr>
          <w:rStyle w:val="FontStyle17"/>
          <w:sz w:val="24"/>
          <w:szCs w:val="24"/>
        </w:rPr>
        <w:t xml:space="preserve">Республика Башкортостан, Баймакский район, </w:t>
      </w:r>
      <w:proofErr w:type="spellStart"/>
      <w:r w:rsidR="00337066">
        <w:rPr>
          <w:rStyle w:val="FontStyle17"/>
          <w:sz w:val="24"/>
          <w:szCs w:val="24"/>
        </w:rPr>
        <w:t>с</w:t>
      </w:r>
      <w:proofErr w:type="gramStart"/>
      <w:r w:rsidR="00337066">
        <w:rPr>
          <w:rStyle w:val="FontStyle17"/>
          <w:sz w:val="24"/>
          <w:szCs w:val="24"/>
        </w:rPr>
        <w:t>.И</w:t>
      </w:r>
      <w:proofErr w:type="gramEnd"/>
      <w:r w:rsidR="00337066">
        <w:rPr>
          <w:rStyle w:val="FontStyle17"/>
          <w:sz w:val="24"/>
          <w:szCs w:val="24"/>
        </w:rPr>
        <w:t>шмурзино</w:t>
      </w:r>
      <w:proofErr w:type="spellEnd"/>
      <w:r w:rsidR="00337066">
        <w:rPr>
          <w:rStyle w:val="FontStyle17"/>
          <w:sz w:val="24"/>
          <w:szCs w:val="24"/>
        </w:rPr>
        <w:t xml:space="preserve">, </w:t>
      </w:r>
      <w:proofErr w:type="spellStart"/>
      <w:r w:rsidR="00337066">
        <w:rPr>
          <w:rStyle w:val="FontStyle17"/>
          <w:sz w:val="24"/>
          <w:szCs w:val="24"/>
        </w:rPr>
        <w:t>ул.С.Игишева</w:t>
      </w:r>
      <w:proofErr w:type="spellEnd"/>
      <w:r w:rsidR="00337066">
        <w:rPr>
          <w:rStyle w:val="FontStyle17"/>
          <w:sz w:val="24"/>
          <w:szCs w:val="24"/>
        </w:rPr>
        <w:t xml:space="preserve">, 28, </w:t>
      </w:r>
      <w:r w:rsidRPr="003A0CEF">
        <w:rPr>
          <w:rStyle w:val="FontStyle17"/>
          <w:sz w:val="24"/>
          <w:szCs w:val="24"/>
        </w:rPr>
        <w:t xml:space="preserve"> кабинет </w:t>
      </w:r>
      <w:r w:rsidR="00337066">
        <w:rPr>
          <w:rStyle w:val="FontStyle17"/>
          <w:sz w:val="24"/>
          <w:szCs w:val="24"/>
        </w:rPr>
        <w:t xml:space="preserve"> </w:t>
      </w:r>
      <w:r w:rsidRPr="003A0CEF">
        <w:rPr>
          <w:rStyle w:val="FontStyle17"/>
          <w:sz w:val="24"/>
          <w:szCs w:val="24"/>
        </w:rPr>
        <w:t xml:space="preserve"> </w:t>
      </w:r>
      <w:r w:rsidR="00337066">
        <w:rPr>
          <w:rStyle w:val="FontStyle17"/>
          <w:sz w:val="24"/>
          <w:szCs w:val="24"/>
        </w:rPr>
        <w:t>управляющего делами</w:t>
      </w:r>
    </w:p>
    <w:p w:rsidR="003A0CEF" w:rsidRPr="003A0CEF" w:rsidRDefault="003A0CEF" w:rsidP="003A0CEF">
      <w:pPr>
        <w:pStyle w:val="Style11"/>
        <w:widowControl/>
        <w:tabs>
          <w:tab w:val="left" w:pos="1099"/>
        </w:tabs>
        <w:spacing w:line="240" w:lineRule="auto"/>
        <w:ind w:firstLine="0"/>
        <w:jc w:val="both"/>
        <w:rPr>
          <w:rStyle w:val="FontStyle17"/>
          <w:sz w:val="24"/>
          <w:szCs w:val="24"/>
        </w:rPr>
      </w:pPr>
      <w:r w:rsidRPr="003A0CEF">
        <w:rPr>
          <w:rStyle w:val="FontStyle17"/>
          <w:sz w:val="24"/>
          <w:szCs w:val="24"/>
        </w:rPr>
        <w:t>с 8.00 до 12.30 и с 14.00 до 17.30 по местному времени, кроме выходных и праздничных дней.</w:t>
      </w:r>
    </w:p>
    <w:p w:rsidR="003A0CEF" w:rsidRPr="003A0CEF" w:rsidRDefault="003A0CEF" w:rsidP="003A0CEF">
      <w:pPr>
        <w:pStyle w:val="Style11"/>
        <w:widowControl/>
        <w:tabs>
          <w:tab w:val="left" w:pos="1099"/>
        </w:tabs>
        <w:spacing w:line="240" w:lineRule="auto"/>
        <w:ind w:firstLine="709"/>
        <w:jc w:val="both"/>
        <w:rPr>
          <w:rStyle w:val="FontStyle17"/>
          <w:sz w:val="24"/>
          <w:szCs w:val="24"/>
        </w:rPr>
      </w:pPr>
      <w:r w:rsidRPr="003A0CEF">
        <w:rPr>
          <w:rStyle w:val="FontStyle17"/>
          <w:sz w:val="24"/>
          <w:szCs w:val="24"/>
        </w:rPr>
        <w:t>Телефоны:</w:t>
      </w:r>
      <w:r w:rsidR="00337066">
        <w:rPr>
          <w:rStyle w:val="FontStyle17"/>
          <w:sz w:val="24"/>
          <w:szCs w:val="24"/>
        </w:rPr>
        <w:t xml:space="preserve"> </w:t>
      </w:r>
    </w:p>
    <w:p w:rsidR="003A0CEF" w:rsidRPr="003A0CEF" w:rsidRDefault="003A0CEF" w:rsidP="003A0CEF">
      <w:pPr>
        <w:pStyle w:val="Style11"/>
        <w:widowControl/>
        <w:tabs>
          <w:tab w:val="left" w:pos="1099"/>
        </w:tabs>
        <w:spacing w:line="240" w:lineRule="auto"/>
        <w:ind w:firstLine="709"/>
        <w:jc w:val="both"/>
        <w:rPr>
          <w:rStyle w:val="FontStyle17"/>
          <w:sz w:val="24"/>
          <w:szCs w:val="24"/>
        </w:rPr>
      </w:pPr>
      <w:r w:rsidRPr="003A0CEF">
        <w:rPr>
          <w:rStyle w:val="FontStyle17"/>
          <w:sz w:val="24"/>
          <w:szCs w:val="24"/>
        </w:rPr>
        <w:t>- глава сельского поселения</w:t>
      </w:r>
      <w:proofErr w:type="gramStart"/>
      <w:r w:rsidRPr="003A0CEF">
        <w:rPr>
          <w:rStyle w:val="FontStyle17"/>
          <w:sz w:val="24"/>
          <w:szCs w:val="24"/>
        </w:rPr>
        <w:t xml:space="preserve"> </w:t>
      </w:r>
      <w:r w:rsidR="00337066">
        <w:rPr>
          <w:rStyle w:val="FontStyle17"/>
          <w:sz w:val="24"/>
          <w:szCs w:val="24"/>
        </w:rPr>
        <w:t>:</w:t>
      </w:r>
      <w:proofErr w:type="gramEnd"/>
      <w:r w:rsidR="00337066">
        <w:rPr>
          <w:rStyle w:val="FontStyle17"/>
          <w:sz w:val="24"/>
          <w:szCs w:val="24"/>
        </w:rPr>
        <w:t xml:space="preserve"> 83475142638</w:t>
      </w:r>
    </w:p>
    <w:p w:rsidR="003A0CEF" w:rsidRPr="003A0CEF" w:rsidRDefault="003A0CEF" w:rsidP="003A0CEF">
      <w:pPr>
        <w:pStyle w:val="Style11"/>
        <w:widowControl/>
        <w:tabs>
          <w:tab w:val="left" w:pos="1099"/>
        </w:tabs>
        <w:spacing w:line="240" w:lineRule="auto"/>
        <w:ind w:firstLine="709"/>
        <w:jc w:val="both"/>
        <w:rPr>
          <w:rStyle w:val="FontStyle17"/>
          <w:sz w:val="24"/>
          <w:szCs w:val="24"/>
        </w:rPr>
      </w:pPr>
      <w:r w:rsidRPr="003A0CEF">
        <w:rPr>
          <w:rStyle w:val="FontStyle17"/>
          <w:sz w:val="24"/>
          <w:szCs w:val="24"/>
        </w:rPr>
        <w:t xml:space="preserve">- факс:  </w:t>
      </w:r>
      <w:r w:rsidR="00337066">
        <w:rPr>
          <w:rStyle w:val="FontStyle17"/>
          <w:sz w:val="24"/>
          <w:szCs w:val="24"/>
        </w:rPr>
        <w:t>83475142638</w:t>
      </w:r>
    </w:p>
    <w:p w:rsidR="003A0CEF" w:rsidRPr="00337066" w:rsidRDefault="00337066" w:rsidP="003A0CEF">
      <w:pPr>
        <w:pStyle w:val="Style11"/>
        <w:widowControl/>
        <w:tabs>
          <w:tab w:val="left" w:pos="1099"/>
        </w:tabs>
        <w:spacing w:line="240" w:lineRule="auto"/>
        <w:ind w:firstLine="709"/>
        <w:jc w:val="both"/>
        <w:rPr>
          <w:rStyle w:val="FontStyle17"/>
          <w:sz w:val="24"/>
          <w:szCs w:val="24"/>
        </w:rPr>
      </w:pPr>
      <w:r>
        <w:rPr>
          <w:rStyle w:val="FontStyle17"/>
          <w:sz w:val="24"/>
          <w:szCs w:val="24"/>
        </w:rPr>
        <w:t xml:space="preserve">- адрес электронной почты: </w:t>
      </w:r>
      <w:proofErr w:type="spellStart"/>
      <w:r>
        <w:rPr>
          <w:rStyle w:val="FontStyle17"/>
          <w:sz w:val="24"/>
          <w:szCs w:val="24"/>
          <w:lang w:val="en-US"/>
        </w:rPr>
        <w:t>ishmur</w:t>
      </w:r>
      <w:proofErr w:type="spellEnd"/>
      <w:r w:rsidRPr="00337066">
        <w:rPr>
          <w:rStyle w:val="FontStyle17"/>
          <w:sz w:val="24"/>
          <w:szCs w:val="24"/>
        </w:rPr>
        <w:t>-</w:t>
      </w:r>
      <w:proofErr w:type="spellStart"/>
      <w:r>
        <w:rPr>
          <w:rStyle w:val="FontStyle17"/>
          <w:sz w:val="24"/>
          <w:szCs w:val="24"/>
          <w:lang w:val="en-US"/>
        </w:rPr>
        <w:t>sp</w:t>
      </w:r>
      <w:proofErr w:type="spellEnd"/>
      <w:r w:rsidRPr="00337066">
        <w:rPr>
          <w:rStyle w:val="FontStyle17"/>
          <w:sz w:val="24"/>
          <w:szCs w:val="24"/>
        </w:rPr>
        <w:t>@</w:t>
      </w:r>
      <w:proofErr w:type="spellStart"/>
      <w:r>
        <w:rPr>
          <w:rStyle w:val="FontStyle17"/>
          <w:sz w:val="24"/>
          <w:szCs w:val="24"/>
          <w:lang w:val="en-US"/>
        </w:rPr>
        <w:t>yandex</w:t>
      </w:r>
      <w:proofErr w:type="spellEnd"/>
      <w:r w:rsidRPr="00337066">
        <w:rPr>
          <w:rStyle w:val="FontStyle17"/>
          <w:sz w:val="24"/>
          <w:szCs w:val="24"/>
        </w:rPr>
        <w:t>.</w:t>
      </w:r>
      <w:proofErr w:type="spellStart"/>
      <w:r>
        <w:rPr>
          <w:rStyle w:val="FontStyle17"/>
          <w:sz w:val="24"/>
          <w:szCs w:val="24"/>
          <w:lang w:val="en-US"/>
        </w:rPr>
        <w:t>ru</w:t>
      </w:r>
      <w:proofErr w:type="spellEnd"/>
    </w:p>
    <w:p w:rsidR="003A0CEF" w:rsidRPr="003A0CEF" w:rsidRDefault="003A0CEF" w:rsidP="003A0CEF">
      <w:pPr>
        <w:pStyle w:val="Style11"/>
        <w:widowControl/>
        <w:tabs>
          <w:tab w:val="left" w:pos="1133"/>
        </w:tabs>
        <w:spacing w:line="240" w:lineRule="auto"/>
        <w:ind w:firstLine="709"/>
        <w:rPr>
          <w:rStyle w:val="FontStyle17"/>
          <w:sz w:val="24"/>
          <w:szCs w:val="24"/>
        </w:rPr>
      </w:pPr>
      <w:r w:rsidRPr="003A0CEF">
        <w:rPr>
          <w:rStyle w:val="FontStyle17"/>
          <w:sz w:val="24"/>
          <w:szCs w:val="24"/>
        </w:rPr>
        <w:lastRenderedPageBreak/>
        <w:t xml:space="preserve">1.2. </w:t>
      </w:r>
      <w:r w:rsidRPr="003A0CEF">
        <w:rPr>
          <w:rStyle w:val="FontStyle17"/>
          <w:sz w:val="24"/>
          <w:szCs w:val="24"/>
        </w:rPr>
        <w:tab/>
        <w:t>Способы получения консультации по муниципальной услуге</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Информация о порядке предоставления муниципальной услуги осуществляется бесплатно:</w:t>
      </w:r>
    </w:p>
    <w:p w:rsidR="003A0CEF" w:rsidRPr="003A0CEF" w:rsidRDefault="003A0CEF" w:rsidP="003A0CEF">
      <w:pPr>
        <w:pStyle w:val="Style4"/>
        <w:widowControl/>
        <w:tabs>
          <w:tab w:val="left" w:pos="720"/>
        </w:tabs>
        <w:spacing w:line="240" w:lineRule="auto"/>
        <w:ind w:firstLine="0"/>
        <w:jc w:val="left"/>
        <w:rPr>
          <w:rStyle w:val="FontStyle17"/>
          <w:sz w:val="24"/>
          <w:szCs w:val="24"/>
        </w:rPr>
      </w:pPr>
      <w:r w:rsidRPr="003A0CEF">
        <w:rPr>
          <w:rStyle w:val="FontStyle17"/>
          <w:sz w:val="24"/>
          <w:szCs w:val="24"/>
        </w:rPr>
        <w:tab/>
        <w:t>непосредственно в Администрации</w:t>
      </w:r>
    </w:p>
    <w:p w:rsidR="003A0CEF" w:rsidRPr="003A0CEF" w:rsidRDefault="003A0CEF" w:rsidP="003A0CEF">
      <w:pPr>
        <w:pStyle w:val="Style4"/>
        <w:widowControl/>
        <w:tabs>
          <w:tab w:val="left" w:pos="720"/>
        </w:tabs>
        <w:spacing w:line="240" w:lineRule="auto"/>
        <w:ind w:firstLine="0"/>
        <w:jc w:val="left"/>
        <w:rPr>
          <w:rStyle w:val="FontStyle17"/>
          <w:sz w:val="24"/>
          <w:szCs w:val="24"/>
        </w:rPr>
      </w:pPr>
      <w:r w:rsidRPr="003A0CEF">
        <w:rPr>
          <w:rStyle w:val="FontStyle17"/>
          <w:sz w:val="24"/>
          <w:szCs w:val="24"/>
        </w:rPr>
        <w:tab/>
        <w:t>с использованием средств телефонной связи;</w:t>
      </w:r>
    </w:p>
    <w:p w:rsidR="003A0CEF" w:rsidRPr="003A0CEF" w:rsidRDefault="003A0CEF" w:rsidP="003A0CEF">
      <w:pPr>
        <w:pStyle w:val="Style4"/>
        <w:widowControl/>
        <w:tabs>
          <w:tab w:val="left" w:pos="720"/>
        </w:tabs>
        <w:spacing w:line="240" w:lineRule="auto"/>
        <w:ind w:firstLine="0"/>
        <w:jc w:val="left"/>
        <w:rPr>
          <w:rStyle w:val="FontStyle17"/>
          <w:sz w:val="24"/>
          <w:szCs w:val="24"/>
        </w:rPr>
      </w:pPr>
      <w:r w:rsidRPr="003A0CEF">
        <w:rPr>
          <w:rStyle w:val="FontStyle17"/>
          <w:sz w:val="24"/>
          <w:szCs w:val="24"/>
        </w:rPr>
        <w:tab/>
        <w:t>посредством электронного информирования и электронной техники,</w:t>
      </w:r>
    </w:p>
    <w:p w:rsidR="003A0CEF" w:rsidRPr="003A0CEF" w:rsidRDefault="003A0CEF" w:rsidP="003A0CEF">
      <w:pPr>
        <w:pStyle w:val="Style4"/>
        <w:widowControl/>
        <w:tabs>
          <w:tab w:val="left" w:pos="720"/>
        </w:tabs>
        <w:spacing w:line="240" w:lineRule="auto"/>
        <w:ind w:firstLine="0"/>
        <w:jc w:val="left"/>
        <w:rPr>
          <w:rStyle w:val="FontStyle17"/>
          <w:sz w:val="24"/>
          <w:szCs w:val="24"/>
        </w:rPr>
      </w:pPr>
      <w:r w:rsidRPr="003A0CEF">
        <w:rPr>
          <w:rStyle w:val="FontStyle17"/>
          <w:sz w:val="24"/>
          <w:szCs w:val="24"/>
        </w:rPr>
        <w:tab/>
        <w:t>публикации в средствах массовой информации.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w:t>
      </w:r>
    </w:p>
    <w:p w:rsidR="003A0CEF" w:rsidRPr="003A0CEF" w:rsidRDefault="003A0CEF" w:rsidP="003A0CEF">
      <w:pPr>
        <w:pStyle w:val="Style3"/>
        <w:widowControl/>
        <w:tabs>
          <w:tab w:val="left" w:pos="1620"/>
        </w:tabs>
        <w:spacing w:line="240" w:lineRule="auto"/>
        <w:ind w:firstLine="709"/>
        <w:rPr>
          <w:rStyle w:val="FontStyle17"/>
          <w:sz w:val="24"/>
          <w:szCs w:val="24"/>
        </w:rPr>
      </w:pPr>
      <w:r w:rsidRPr="003A0CEF">
        <w:rPr>
          <w:rStyle w:val="FontStyle17"/>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3A0CEF" w:rsidRPr="003A0CEF" w:rsidRDefault="003A0CEF" w:rsidP="003A0CEF">
      <w:pPr>
        <w:spacing w:line="240" w:lineRule="auto"/>
        <w:rPr>
          <w:rStyle w:val="FontStyle17"/>
          <w:sz w:val="24"/>
          <w:szCs w:val="24"/>
        </w:rPr>
      </w:pPr>
      <w:r w:rsidRPr="003A0CEF">
        <w:rPr>
          <w:rStyle w:val="FontStyle18"/>
          <w:b w:val="0"/>
          <w:sz w:val="24"/>
          <w:szCs w:val="24"/>
        </w:rPr>
        <w:tab/>
      </w:r>
      <w:r w:rsidRPr="003A0CEF">
        <w:rPr>
          <w:sz w:val="24"/>
          <w:szCs w:val="24"/>
        </w:rPr>
        <w:t xml:space="preserve"> </w:t>
      </w:r>
      <w:r w:rsidRPr="003A0CEF">
        <w:rPr>
          <w:rStyle w:val="FontStyle17"/>
          <w:sz w:val="24"/>
          <w:szCs w:val="24"/>
        </w:rPr>
        <w:t>1.2.1. Предоставление муниципальной услуги в электронном виде - 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3A0CEF" w:rsidRPr="003A0CEF" w:rsidRDefault="003A0CEF" w:rsidP="003A0CEF">
      <w:pPr>
        <w:spacing w:line="240" w:lineRule="auto"/>
        <w:rPr>
          <w:rStyle w:val="FontStyle17"/>
          <w:sz w:val="24"/>
          <w:szCs w:val="24"/>
        </w:rPr>
      </w:pPr>
      <w:r w:rsidRPr="003A0CEF">
        <w:rPr>
          <w:rStyle w:val="FontStyle17"/>
          <w:sz w:val="24"/>
          <w:szCs w:val="24"/>
        </w:rPr>
        <w:tab/>
        <w:t xml:space="preserve">Информация о предоставлении муниципальной услуги размещается в сети Интернет на официальном сайте администрации Сельского поселения </w:t>
      </w:r>
      <w:r w:rsidR="00337066">
        <w:rPr>
          <w:rStyle w:val="FontStyle17"/>
          <w:sz w:val="24"/>
          <w:szCs w:val="24"/>
        </w:rPr>
        <w:t>Ишмурзинский</w:t>
      </w:r>
      <w:r w:rsidR="00337066" w:rsidRPr="003A0CEF">
        <w:rPr>
          <w:rStyle w:val="FontStyle17"/>
          <w:sz w:val="24"/>
          <w:szCs w:val="24"/>
        </w:rPr>
        <w:t xml:space="preserve"> </w:t>
      </w:r>
      <w:r w:rsidRPr="003A0CEF">
        <w:rPr>
          <w:rStyle w:val="FontStyle17"/>
          <w:sz w:val="24"/>
          <w:szCs w:val="24"/>
        </w:rPr>
        <w:t>сельсовет муниципального района Баймакский район Республики Башкортостан по адресу:</w:t>
      </w:r>
      <w:r w:rsidRPr="003A0CEF">
        <w:rPr>
          <w:sz w:val="24"/>
          <w:szCs w:val="24"/>
        </w:rPr>
        <w:t xml:space="preserve"> </w:t>
      </w:r>
      <w:proofErr w:type="spellStart"/>
      <w:r w:rsidR="00337066" w:rsidRPr="00337066">
        <w:rPr>
          <w:sz w:val="24"/>
          <w:szCs w:val="24"/>
          <w:lang w:val="en-US"/>
        </w:rPr>
        <w:t>ishm</w:t>
      </w:r>
      <w:proofErr w:type="spellEnd"/>
      <w:r w:rsidR="00337066" w:rsidRPr="00337066">
        <w:rPr>
          <w:sz w:val="24"/>
          <w:szCs w:val="24"/>
        </w:rPr>
        <w:t>-</w:t>
      </w:r>
      <w:proofErr w:type="spellStart"/>
      <w:r w:rsidR="00337066" w:rsidRPr="00337066">
        <w:rPr>
          <w:sz w:val="24"/>
          <w:szCs w:val="24"/>
          <w:lang w:val="en-US"/>
        </w:rPr>
        <w:t>bai</w:t>
      </w:r>
      <w:proofErr w:type="spellEnd"/>
      <w:r w:rsidR="00337066" w:rsidRPr="00337066">
        <w:rPr>
          <w:sz w:val="24"/>
          <w:szCs w:val="24"/>
        </w:rPr>
        <w:t>.</w:t>
      </w:r>
      <w:proofErr w:type="spellStart"/>
      <w:r w:rsidR="00337066" w:rsidRPr="00337066">
        <w:rPr>
          <w:sz w:val="24"/>
          <w:szCs w:val="24"/>
          <w:lang w:val="en-US"/>
        </w:rPr>
        <w:t>ucoz</w:t>
      </w:r>
      <w:proofErr w:type="spellEnd"/>
      <w:r w:rsidR="00337066" w:rsidRPr="00337066">
        <w:rPr>
          <w:sz w:val="24"/>
          <w:szCs w:val="24"/>
        </w:rPr>
        <w:t>.</w:t>
      </w:r>
      <w:proofErr w:type="spellStart"/>
      <w:r w:rsidR="00337066" w:rsidRPr="00337066">
        <w:rPr>
          <w:sz w:val="24"/>
          <w:szCs w:val="24"/>
          <w:lang w:val="en-US"/>
        </w:rPr>
        <w:t>ru</w:t>
      </w:r>
      <w:proofErr w:type="spellEnd"/>
      <w:r w:rsidRPr="00337066">
        <w:rPr>
          <w:sz w:val="24"/>
          <w:szCs w:val="24"/>
          <w:lang w:val="en-US"/>
        </w:rPr>
        <w:fldChar w:fldCharType="begin"/>
      </w:r>
      <w:r w:rsidRPr="00337066">
        <w:rPr>
          <w:sz w:val="24"/>
          <w:szCs w:val="24"/>
        </w:rPr>
        <w:instrText xml:space="preserve"> </w:instrText>
      </w:r>
      <w:r w:rsidRPr="00337066">
        <w:rPr>
          <w:sz w:val="24"/>
          <w:szCs w:val="24"/>
          <w:lang w:val="en-US"/>
        </w:rPr>
        <w:instrText>HYPERLINK</w:instrText>
      </w:r>
      <w:r w:rsidRPr="00337066">
        <w:rPr>
          <w:sz w:val="24"/>
          <w:szCs w:val="24"/>
        </w:rPr>
        <w:instrText xml:space="preserve"> "</w:instrText>
      </w:r>
      <w:r w:rsidRPr="00337066">
        <w:rPr>
          <w:sz w:val="24"/>
          <w:szCs w:val="24"/>
          <w:lang w:val="en-US"/>
        </w:rPr>
        <w:instrText>mailto</w:instrText>
      </w:r>
      <w:r w:rsidRPr="00337066">
        <w:rPr>
          <w:sz w:val="24"/>
          <w:szCs w:val="24"/>
        </w:rPr>
        <w:instrText>:</w:instrText>
      </w:r>
      <w:r w:rsidRPr="00337066">
        <w:rPr>
          <w:sz w:val="24"/>
          <w:szCs w:val="24"/>
          <w:lang w:val="en-US"/>
        </w:rPr>
        <w:instrText>admin</w:instrText>
      </w:r>
      <w:r w:rsidRPr="00337066">
        <w:rPr>
          <w:sz w:val="24"/>
          <w:szCs w:val="24"/>
        </w:rPr>
        <w:instrText>@</w:instrText>
      </w:r>
      <w:r w:rsidRPr="00337066">
        <w:rPr>
          <w:sz w:val="24"/>
          <w:szCs w:val="24"/>
          <w:lang w:val="en-US"/>
        </w:rPr>
        <w:instrText>rostov</w:instrText>
      </w:r>
      <w:r w:rsidRPr="00337066">
        <w:rPr>
          <w:sz w:val="24"/>
          <w:szCs w:val="24"/>
        </w:rPr>
        <w:instrText>/</w:instrText>
      </w:r>
      <w:r w:rsidRPr="00337066">
        <w:rPr>
          <w:sz w:val="24"/>
          <w:szCs w:val="24"/>
          <w:lang w:val="en-US"/>
        </w:rPr>
        <w:instrText>adm</w:instrText>
      </w:r>
      <w:r w:rsidRPr="00337066">
        <w:rPr>
          <w:sz w:val="24"/>
          <w:szCs w:val="24"/>
        </w:rPr>
        <w:instrText>.</w:instrText>
      </w:r>
      <w:r w:rsidRPr="00337066">
        <w:rPr>
          <w:sz w:val="24"/>
          <w:szCs w:val="24"/>
          <w:lang w:val="en-US"/>
        </w:rPr>
        <w:instrText>yar</w:instrText>
      </w:r>
      <w:r w:rsidRPr="00337066">
        <w:rPr>
          <w:sz w:val="24"/>
          <w:szCs w:val="24"/>
        </w:rPr>
        <w:instrText>.</w:instrText>
      </w:r>
      <w:r w:rsidRPr="00337066">
        <w:rPr>
          <w:sz w:val="24"/>
          <w:szCs w:val="24"/>
          <w:lang w:val="en-US"/>
        </w:rPr>
        <w:instrText>ru</w:instrText>
      </w:r>
      <w:r w:rsidRPr="00337066">
        <w:rPr>
          <w:sz w:val="24"/>
          <w:szCs w:val="24"/>
        </w:rPr>
        <w:instrText xml:space="preserve">" </w:instrText>
      </w:r>
      <w:r w:rsidRPr="00337066">
        <w:rPr>
          <w:sz w:val="24"/>
          <w:szCs w:val="24"/>
          <w:lang w:val="en-US"/>
        </w:rPr>
        <w:fldChar w:fldCharType="end"/>
      </w:r>
      <w:r w:rsidRPr="00337066">
        <w:rPr>
          <w:sz w:val="24"/>
          <w:szCs w:val="24"/>
        </w:rPr>
        <w:t>,</w:t>
      </w:r>
      <w:r w:rsidRPr="003A0CEF">
        <w:rPr>
          <w:sz w:val="24"/>
          <w:szCs w:val="24"/>
        </w:rPr>
        <w:t xml:space="preserve">  </w:t>
      </w:r>
      <w:r w:rsidRPr="003A0CEF">
        <w:rPr>
          <w:rStyle w:val="FontStyle17"/>
          <w:sz w:val="24"/>
          <w:szCs w:val="24"/>
        </w:rPr>
        <w:t>также на   портале государственных и муниципальных услуг.</w:t>
      </w:r>
    </w:p>
    <w:p w:rsidR="00337066" w:rsidRDefault="003A0CEF" w:rsidP="00337066">
      <w:pPr>
        <w:spacing w:line="240" w:lineRule="auto"/>
        <w:rPr>
          <w:rStyle w:val="FontStyle18"/>
          <w:b w:val="0"/>
          <w:sz w:val="24"/>
          <w:szCs w:val="24"/>
        </w:rPr>
      </w:pPr>
      <w:r w:rsidRPr="003A0CEF">
        <w:rPr>
          <w:rStyle w:val="FontStyle17"/>
          <w:sz w:val="24"/>
          <w:szCs w:val="24"/>
        </w:rPr>
        <w:tab/>
        <w:t xml:space="preserve">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proofErr w:type="spellStart"/>
      <w:r w:rsidR="00337066">
        <w:rPr>
          <w:rStyle w:val="FontStyle17"/>
          <w:sz w:val="24"/>
          <w:szCs w:val="24"/>
          <w:lang w:val="en-US"/>
        </w:rPr>
        <w:t>ishmur</w:t>
      </w:r>
      <w:proofErr w:type="spellEnd"/>
      <w:r w:rsidR="00337066" w:rsidRPr="00337066">
        <w:rPr>
          <w:rStyle w:val="FontStyle17"/>
          <w:sz w:val="24"/>
          <w:szCs w:val="24"/>
        </w:rPr>
        <w:t>-</w:t>
      </w:r>
      <w:proofErr w:type="spellStart"/>
      <w:r w:rsidR="00337066">
        <w:rPr>
          <w:rStyle w:val="FontStyle17"/>
          <w:sz w:val="24"/>
          <w:szCs w:val="24"/>
          <w:lang w:val="en-US"/>
        </w:rPr>
        <w:t>sp</w:t>
      </w:r>
      <w:proofErr w:type="spellEnd"/>
      <w:r w:rsidR="00337066" w:rsidRPr="00337066">
        <w:rPr>
          <w:rStyle w:val="FontStyle17"/>
          <w:sz w:val="24"/>
          <w:szCs w:val="24"/>
        </w:rPr>
        <w:t>@</w:t>
      </w:r>
      <w:proofErr w:type="spellStart"/>
      <w:r w:rsidR="00337066">
        <w:rPr>
          <w:rStyle w:val="FontStyle17"/>
          <w:sz w:val="24"/>
          <w:szCs w:val="24"/>
          <w:lang w:val="en-US"/>
        </w:rPr>
        <w:t>yandex</w:t>
      </w:r>
      <w:proofErr w:type="spellEnd"/>
      <w:r w:rsidR="00337066" w:rsidRPr="00337066">
        <w:rPr>
          <w:rStyle w:val="FontStyle17"/>
          <w:sz w:val="24"/>
          <w:szCs w:val="24"/>
        </w:rPr>
        <w:t>.</w:t>
      </w:r>
      <w:proofErr w:type="spellStart"/>
      <w:r w:rsidR="00337066">
        <w:rPr>
          <w:rStyle w:val="FontStyle17"/>
          <w:sz w:val="24"/>
          <w:szCs w:val="24"/>
          <w:lang w:val="en-US"/>
        </w:rPr>
        <w:t>ru</w:t>
      </w:r>
      <w:proofErr w:type="spellEnd"/>
      <w:r w:rsidR="00337066" w:rsidRPr="003A0CEF">
        <w:rPr>
          <w:rStyle w:val="FontStyle18"/>
          <w:b w:val="0"/>
          <w:sz w:val="24"/>
          <w:szCs w:val="24"/>
        </w:rPr>
        <w:t xml:space="preserve"> </w:t>
      </w:r>
    </w:p>
    <w:p w:rsidR="003A0CEF" w:rsidRPr="003A0CEF" w:rsidRDefault="003A0CEF" w:rsidP="00337066">
      <w:pPr>
        <w:spacing w:line="240" w:lineRule="auto"/>
        <w:rPr>
          <w:rStyle w:val="FontStyle18"/>
          <w:b w:val="0"/>
          <w:sz w:val="24"/>
          <w:szCs w:val="24"/>
        </w:rPr>
      </w:pPr>
      <w:r w:rsidRPr="003A0CEF">
        <w:rPr>
          <w:rStyle w:val="FontStyle18"/>
          <w:b w:val="0"/>
          <w:sz w:val="24"/>
          <w:szCs w:val="24"/>
        </w:rPr>
        <w:t>1.3. Требования к форме и характеру взаимодействия должностных лиц с заявителями на получение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Заявители, представившие в Администрацию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 обязательном порядке информируются специалистами:</w:t>
      </w:r>
    </w:p>
    <w:p w:rsidR="003A0CEF" w:rsidRPr="003A0CEF" w:rsidRDefault="003A0CEF" w:rsidP="003A0CEF">
      <w:pPr>
        <w:pStyle w:val="Style8"/>
        <w:widowControl/>
        <w:tabs>
          <w:tab w:val="left" w:pos="710"/>
        </w:tabs>
        <w:spacing w:line="240" w:lineRule="auto"/>
        <w:ind w:firstLine="0"/>
        <w:rPr>
          <w:rStyle w:val="FontStyle17"/>
          <w:sz w:val="24"/>
          <w:szCs w:val="24"/>
        </w:rPr>
      </w:pPr>
      <w:r w:rsidRPr="003A0CEF">
        <w:rPr>
          <w:rStyle w:val="FontStyle17"/>
          <w:sz w:val="24"/>
          <w:szCs w:val="24"/>
        </w:rPr>
        <w:tab/>
        <w:t xml:space="preserve">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pStyle w:val="Style8"/>
        <w:widowControl/>
        <w:tabs>
          <w:tab w:val="left" w:pos="710"/>
        </w:tabs>
        <w:spacing w:line="240" w:lineRule="auto"/>
        <w:ind w:firstLine="0"/>
        <w:rPr>
          <w:rStyle w:val="FontStyle17"/>
          <w:sz w:val="24"/>
          <w:szCs w:val="24"/>
        </w:rPr>
      </w:pPr>
      <w:r w:rsidRPr="003A0CEF">
        <w:rPr>
          <w:rStyle w:val="FontStyle17"/>
          <w:sz w:val="24"/>
          <w:szCs w:val="24"/>
        </w:rPr>
        <w:lastRenderedPageBreak/>
        <w:tab/>
        <w:t xml:space="preserve">о принятии решения об отказе в предоставлении на праве оперативного управления или хозяйственного ведения, при передаче на праве аренды, безвозмездного пользования, доверительного управления имуществом или на ином праве, предусматривающего переход права на имущество,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pStyle w:val="Style8"/>
        <w:widowControl/>
        <w:tabs>
          <w:tab w:val="left" w:pos="720"/>
        </w:tabs>
        <w:spacing w:line="240" w:lineRule="auto"/>
        <w:ind w:firstLine="0"/>
        <w:rPr>
          <w:rStyle w:val="FontStyle17"/>
          <w:sz w:val="24"/>
          <w:szCs w:val="24"/>
        </w:rPr>
      </w:pPr>
      <w:r w:rsidRPr="003A0CEF">
        <w:rPr>
          <w:rStyle w:val="FontStyle17"/>
          <w:sz w:val="24"/>
          <w:szCs w:val="24"/>
        </w:rPr>
        <w:tab/>
        <w:t>о несоответствии представленных документов установленным требованиям.</w:t>
      </w:r>
    </w:p>
    <w:p w:rsidR="003A0CEF" w:rsidRPr="003A0CEF" w:rsidRDefault="003A0CEF" w:rsidP="003A0CEF">
      <w:pPr>
        <w:pStyle w:val="Style3"/>
        <w:widowControl/>
        <w:spacing w:line="240" w:lineRule="auto"/>
        <w:ind w:firstLine="709"/>
        <w:rPr>
          <w:rStyle w:val="FontStyle17"/>
          <w:sz w:val="24"/>
          <w:szCs w:val="24"/>
        </w:rPr>
      </w:pPr>
      <w:proofErr w:type="gramStart"/>
      <w:r w:rsidRPr="003A0CEF">
        <w:rPr>
          <w:rStyle w:val="FontStyle17"/>
          <w:sz w:val="24"/>
          <w:szCs w:val="24"/>
        </w:rPr>
        <w:t xml:space="preserve">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безвозмездном пользовании, доверительного управления имуществом или на ином праве, предусматривающего переход права на имущество,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сообщается заявителю посредством отправки соответствующего письменного уведомления.</w:t>
      </w:r>
      <w:proofErr w:type="gramEnd"/>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Информация о несоответствии представленных документов установленным требованиям направляется заявителю письмом.</w:t>
      </w:r>
    </w:p>
    <w:p w:rsidR="003A0CEF" w:rsidRPr="003A0CEF" w:rsidRDefault="003A0CEF" w:rsidP="003A0CEF">
      <w:pPr>
        <w:pStyle w:val="Style3"/>
        <w:widowControl/>
        <w:spacing w:line="240" w:lineRule="auto"/>
        <w:ind w:firstLine="709"/>
      </w:pPr>
      <w:proofErr w:type="gramStart"/>
      <w:r w:rsidRPr="003A0CEF">
        <w:rPr>
          <w:rStyle w:val="FontStyle17"/>
          <w:sz w:val="24"/>
          <w:szCs w:val="24"/>
        </w:rPr>
        <w:t xml:space="preserve">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заявитель имеет право на получение сведений о прохождении процедуры предоставления муниципальной услуги.</w:t>
      </w:r>
      <w:proofErr w:type="gramEnd"/>
    </w:p>
    <w:p w:rsidR="003A0CEF" w:rsidRPr="003A0CEF" w:rsidRDefault="003A0CEF" w:rsidP="003A0CEF">
      <w:pPr>
        <w:spacing w:line="240" w:lineRule="auto"/>
        <w:ind w:firstLine="709"/>
        <w:jc w:val="center"/>
        <w:rPr>
          <w:sz w:val="24"/>
          <w:szCs w:val="24"/>
        </w:rPr>
      </w:pPr>
      <w:r w:rsidRPr="003A0CEF">
        <w:rPr>
          <w:sz w:val="24"/>
          <w:szCs w:val="24"/>
        </w:rPr>
        <w:t>2. Правовые основания для предоставления муниципальной услуги</w:t>
      </w:r>
    </w:p>
    <w:p w:rsidR="003A0CEF" w:rsidRPr="003A0CEF" w:rsidRDefault="003A0CEF" w:rsidP="003A0CEF">
      <w:pPr>
        <w:pStyle w:val="Style1"/>
        <w:widowControl/>
        <w:spacing w:line="240" w:lineRule="auto"/>
        <w:ind w:firstLine="709"/>
        <w:jc w:val="left"/>
        <w:rPr>
          <w:rStyle w:val="FontStyle17"/>
          <w:sz w:val="24"/>
          <w:szCs w:val="24"/>
        </w:rPr>
      </w:pPr>
      <w:r w:rsidRPr="003A0CEF">
        <w:rPr>
          <w:rStyle w:val="FontStyle17"/>
          <w:sz w:val="24"/>
          <w:szCs w:val="24"/>
        </w:rPr>
        <w:t xml:space="preserve">Предоставление муниципальной услуги осуществляется в соответствии </w:t>
      </w:r>
      <w:proofErr w:type="gramStart"/>
      <w:r w:rsidRPr="003A0CEF">
        <w:rPr>
          <w:rStyle w:val="FontStyle17"/>
          <w:sz w:val="24"/>
          <w:szCs w:val="24"/>
        </w:rPr>
        <w:t>с</w:t>
      </w:r>
      <w:proofErr w:type="gramEnd"/>
      <w:r w:rsidRPr="003A0CEF">
        <w:rPr>
          <w:rStyle w:val="FontStyle17"/>
          <w:sz w:val="24"/>
          <w:szCs w:val="24"/>
        </w:rPr>
        <w:t xml:space="preserve">: </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Конституцией Российской Федерации;</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Конституцией  Республики Башкортостан;</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Налоговым кодексом Российской Федерации;</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Жилищным кодексом Российской Федерации;</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Федеральным законом от 06.10.2003 года  № 131-ФЗ  «Об общих принципах организации местного самоуправления в Российской Федерации»;</w:t>
      </w:r>
    </w:p>
    <w:p w:rsidR="003A0CEF" w:rsidRPr="003A0CEF" w:rsidRDefault="003A0CEF" w:rsidP="003A0CEF">
      <w:pPr>
        <w:tabs>
          <w:tab w:val="left" w:pos="0"/>
          <w:tab w:val="left" w:pos="10080"/>
        </w:tabs>
        <w:spacing w:line="240" w:lineRule="auto"/>
        <w:ind w:firstLine="540"/>
        <w:rPr>
          <w:sz w:val="24"/>
          <w:szCs w:val="24"/>
        </w:rPr>
      </w:pPr>
      <w:r w:rsidRPr="003A0CEF">
        <w:rPr>
          <w:sz w:val="24"/>
          <w:szCs w:val="24"/>
        </w:rPr>
        <w:t>- Федеральным законом 02.05.2006 № 59-ФЗ «О порядке рассмотрения обращений граждан Российской Федера</w:t>
      </w:r>
      <w:r w:rsidRPr="003A0CEF">
        <w:rPr>
          <w:sz w:val="24"/>
          <w:szCs w:val="24"/>
        </w:rPr>
        <w:softHyphen/>
        <w:t>ции»;</w:t>
      </w:r>
    </w:p>
    <w:p w:rsidR="003A0CEF" w:rsidRPr="003A0CEF" w:rsidRDefault="003A0CEF" w:rsidP="003A0CEF">
      <w:pPr>
        <w:tabs>
          <w:tab w:val="left" w:pos="0"/>
          <w:tab w:val="left" w:pos="10080"/>
        </w:tabs>
        <w:spacing w:line="240" w:lineRule="auto"/>
        <w:ind w:firstLine="540"/>
        <w:rPr>
          <w:rFonts w:eastAsia="TimesNewRoman"/>
          <w:sz w:val="24"/>
          <w:szCs w:val="24"/>
        </w:rPr>
      </w:pPr>
      <w:r w:rsidRPr="003A0CEF">
        <w:rPr>
          <w:rFonts w:eastAsia="TimesNewRoman"/>
          <w:sz w:val="24"/>
          <w:szCs w:val="24"/>
        </w:rPr>
        <w:t>- Конституцией Республики Башкортостан;</w:t>
      </w:r>
    </w:p>
    <w:p w:rsidR="003A0CEF" w:rsidRPr="003A0CEF" w:rsidRDefault="003A0CEF" w:rsidP="003A0CEF">
      <w:pPr>
        <w:tabs>
          <w:tab w:val="left" w:pos="0"/>
          <w:tab w:val="left" w:pos="10080"/>
        </w:tabs>
        <w:spacing w:line="240" w:lineRule="auto"/>
        <w:ind w:firstLine="540"/>
        <w:rPr>
          <w:sz w:val="24"/>
          <w:szCs w:val="24"/>
        </w:rPr>
      </w:pPr>
      <w:r w:rsidRPr="003A0CEF">
        <w:rPr>
          <w:rFonts w:eastAsia="TimesNewRoman"/>
          <w:sz w:val="24"/>
          <w:szCs w:val="24"/>
        </w:rPr>
        <w:t>- Постановлением Правительства Республики Башкортостан от 26 декабря 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3A0CEF" w:rsidRPr="003A0CEF" w:rsidRDefault="003A0CEF" w:rsidP="003A0CEF">
      <w:pPr>
        <w:spacing w:line="240" w:lineRule="auto"/>
        <w:ind w:firstLine="540"/>
        <w:rPr>
          <w:sz w:val="24"/>
          <w:szCs w:val="24"/>
        </w:rPr>
      </w:pPr>
      <w:r w:rsidRPr="003A0CEF">
        <w:rPr>
          <w:sz w:val="24"/>
          <w:szCs w:val="24"/>
        </w:rPr>
        <w:t xml:space="preserve">- Уставом сельского поселения </w:t>
      </w:r>
      <w:r w:rsidR="00337066">
        <w:rPr>
          <w:rStyle w:val="FontStyle17"/>
          <w:sz w:val="24"/>
          <w:szCs w:val="24"/>
        </w:rPr>
        <w:t>Ишмурзинский</w:t>
      </w:r>
      <w:r w:rsidRPr="003A0CEF">
        <w:rPr>
          <w:sz w:val="24"/>
          <w:szCs w:val="24"/>
        </w:rPr>
        <w:t xml:space="preserve"> сельсовет муниципального района Баймакский район Республики Башкортостан;</w:t>
      </w:r>
    </w:p>
    <w:p w:rsidR="003A0CEF" w:rsidRPr="003A0CEF" w:rsidRDefault="003A0CEF" w:rsidP="003A0CEF">
      <w:pPr>
        <w:spacing w:line="240" w:lineRule="auto"/>
        <w:ind w:firstLine="540"/>
        <w:rPr>
          <w:sz w:val="24"/>
          <w:szCs w:val="24"/>
        </w:rPr>
      </w:pPr>
      <w:r w:rsidRPr="003A0CEF">
        <w:rPr>
          <w:sz w:val="24"/>
          <w:szCs w:val="24"/>
        </w:rPr>
        <w:t>- иными федеральными законами, нормативными правовыми актами органов местного самоуправления;</w:t>
      </w:r>
    </w:p>
    <w:p w:rsidR="003A0CEF" w:rsidRPr="003A0CEF" w:rsidRDefault="003A0CEF" w:rsidP="003A0CEF">
      <w:pPr>
        <w:tabs>
          <w:tab w:val="left" w:pos="6465"/>
        </w:tabs>
        <w:spacing w:line="240" w:lineRule="auto"/>
        <w:ind w:firstLine="540"/>
        <w:rPr>
          <w:sz w:val="24"/>
          <w:szCs w:val="24"/>
        </w:rPr>
      </w:pPr>
      <w:r w:rsidRPr="003A0CEF">
        <w:rPr>
          <w:sz w:val="24"/>
          <w:szCs w:val="24"/>
        </w:rPr>
        <w:t>- настоящим Административным регламентом.</w:t>
      </w:r>
      <w:r w:rsidRPr="003A0CEF">
        <w:rPr>
          <w:sz w:val="24"/>
          <w:szCs w:val="24"/>
        </w:rPr>
        <w:tab/>
      </w:r>
    </w:p>
    <w:p w:rsidR="003A0CEF" w:rsidRPr="003A0CEF" w:rsidRDefault="003A0CEF" w:rsidP="003A0CEF">
      <w:pPr>
        <w:spacing w:line="240" w:lineRule="auto"/>
        <w:ind w:firstLine="709"/>
        <w:jc w:val="center"/>
        <w:rPr>
          <w:sz w:val="24"/>
          <w:szCs w:val="24"/>
        </w:rPr>
      </w:pPr>
      <w:r w:rsidRPr="003A0CEF">
        <w:rPr>
          <w:sz w:val="24"/>
          <w:szCs w:val="24"/>
        </w:rPr>
        <w:t>3. Результат предоставления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Конечными результатами предоставления муниципальной услуги могут являться:</w:t>
      </w:r>
    </w:p>
    <w:p w:rsidR="003A0CEF" w:rsidRPr="003A0CEF" w:rsidRDefault="003A0CEF" w:rsidP="003A0CEF">
      <w:pPr>
        <w:pStyle w:val="Style8"/>
        <w:widowControl/>
        <w:tabs>
          <w:tab w:val="left" w:pos="706"/>
        </w:tabs>
        <w:spacing w:line="240" w:lineRule="auto"/>
        <w:ind w:firstLine="0"/>
        <w:rPr>
          <w:rStyle w:val="FontStyle17"/>
          <w:sz w:val="24"/>
          <w:szCs w:val="24"/>
        </w:rPr>
      </w:pPr>
      <w:r w:rsidRPr="003A0CEF">
        <w:rPr>
          <w:rStyle w:val="FontStyle17"/>
          <w:sz w:val="24"/>
          <w:szCs w:val="24"/>
        </w:rPr>
        <w:tab/>
        <w:t xml:space="preserve">Постановление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 закреплении имущества на праве оперативного управления; хозяйственного ведения,</w:t>
      </w:r>
    </w:p>
    <w:p w:rsidR="003A0CEF" w:rsidRPr="003A0CEF" w:rsidRDefault="003A0CEF" w:rsidP="003A0CEF">
      <w:pPr>
        <w:pStyle w:val="Style8"/>
        <w:widowControl/>
        <w:tabs>
          <w:tab w:val="left" w:pos="706"/>
        </w:tabs>
        <w:spacing w:line="240" w:lineRule="auto"/>
        <w:ind w:firstLine="0"/>
        <w:rPr>
          <w:rStyle w:val="FontStyle17"/>
          <w:sz w:val="24"/>
          <w:szCs w:val="24"/>
        </w:rPr>
      </w:pPr>
      <w:r w:rsidRPr="003A0CEF">
        <w:rPr>
          <w:rStyle w:val="FontStyle17"/>
          <w:sz w:val="24"/>
          <w:szCs w:val="24"/>
        </w:rPr>
        <w:tab/>
        <w:t xml:space="preserve">постановление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 предоставлении имущества в аренду, безвозмездное пользование,  доверительное управление имуществом </w:t>
      </w:r>
      <w:r w:rsidRPr="003A0CEF">
        <w:rPr>
          <w:rStyle w:val="FontStyle17"/>
          <w:sz w:val="24"/>
          <w:szCs w:val="24"/>
        </w:rPr>
        <w:lastRenderedPageBreak/>
        <w:t>или на ином праве, предусматривающего переход права на имущество, соответствующий договор.</w:t>
      </w:r>
    </w:p>
    <w:p w:rsidR="003A0CEF" w:rsidRPr="003A0CEF" w:rsidRDefault="003A0CEF" w:rsidP="003A0CEF">
      <w:pPr>
        <w:pStyle w:val="Style8"/>
        <w:widowControl/>
        <w:tabs>
          <w:tab w:val="left" w:pos="710"/>
        </w:tabs>
        <w:spacing w:line="240" w:lineRule="auto"/>
        <w:ind w:firstLine="0"/>
        <w:rPr>
          <w:rStyle w:val="FontStyle17"/>
          <w:sz w:val="24"/>
          <w:szCs w:val="24"/>
        </w:rPr>
      </w:pPr>
      <w:r w:rsidRPr="003A0CEF">
        <w:rPr>
          <w:rStyle w:val="FontStyle17"/>
          <w:sz w:val="24"/>
          <w:szCs w:val="24"/>
        </w:rPr>
        <w:tab/>
        <w:t xml:space="preserve">сообщение об отказе в предоставлении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spacing w:line="240" w:lineRule="auto"/>
        <w:ind w:firstLine="709"/>
        <w:jc w:val="center"/>
        <w:rPr>
          <w:b/>
          <w:sz w:val="24"/>
          <w:szCs w:val="24"/>
        </w:rPr>
      </w:pPr>
    </w:p>
    <w:p w:rsidR="003A0CEF" w:rsidRPr="003A0CEF" w:rsidRDefault="003A0CEF" w:rsidP="003A0CEF">
      <w:pPr>
        <w:spacing w:line="240" w:lineRule="auto"/>
        <w:ind w:firstLine="709"/>
        <w:jc w:val="center"/>
        <w:rPr>
          <w:sz w:val="24"/>
          <w:szCs w:val="24"/>
        </w:rPr>
      </w:pPr>
      <w:r w:rsidRPr="003A0CEF">
        <w:rPr>
          <w:sz w:val="24"/>
          <w:szCs w:val="24"/>
        </w:rPr>
        <w:t>4. Условия и сроки предоставления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4.1. 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Предоставление на праве аренды, безвозмездного пользования, доверительного управления имуществом или на ином праве, предусматривающего переход права на имущество объектов недвижимого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осуществляется на торгах, за исключением случаев, установленных действующим законодательством.</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Срок рассмотрения заявления приостанавливается на время проведения торгов.</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4.2. Администрация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осуществляет:</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 xml:space="preserve">информирование населения о возможном предоставлении имущества, в том числе и помещений, зданий, сооружений находящихся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 аренду, безвозмездное пользование, доверительное управление   или на ином праве, предусматривающего переход права на имущество;</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организацию работ по подготовке и проведению торгов по продаже права на заключение договоров аренды, безвозмездного пользования, доверительного управления   или на ином праве, предусматривающего переход права на имущество.</w:t>
      </w:r>
    </w:p>
    <w:p w:rsidR="003A0CEF" w:rsidRPr="003A0CEF" w:rsidRDefault="003A0CEF" w:rsidP="003A0CEF">
      <w:pPr>
        <w:spacing w:line="240" w:lineRule="auto"/>
        <w:ind w:firstLine="840"/>
        <w:rPr>
          <w:sz w:val="24"/>
          <w:szCs w:val="24"/>
        </w:rPr>
      </w:pPr>
      <w:r w:rsidRPr="003A0CEF">
        <w:rPr>
          <w:sz w:val="24"/>
          <w:szCs w:val="24"/>
        </w:rPr>
        <w:t>4.3. Возможность предоставления муниципальных услуг в многофункциональных центрах будет организована после заключения в установленном порядке соглашений о взаимодействии.</w:t>
      </w:r>
    </w:p>
    <w:p w:rsidR="003A0CEF" w:rsidRPr="00337066" w:rsidRDefault="003A0CEF" w:rsidP="003A0CEF">
      <w:pPr>
        <w:pStyle w:val="a7"/>
        <w:spacing w:before="0"/>
        <w:ind w:firstLine="840"/>
        <w:jc w:val="both"/>
        <w:rPr>
          <w:rFonts w:ascii="Times New Roman" w:hAnsi="Times New Roman" w:cs="Times New Roman"/>
          <w:color w:val="auto"/>
        </w:rPr>
      </w:pPr>
      <w:r w:rsidRPr="00337066">
        <w:rPr>
          <w:rFonts w:ascii="Times New Roman" w:hAnsi="Times New Roman" w:cs="Times New Roman"/>
        </w:rPr>
        <w:t xml:space="preserve">4.4. </w:t>
      </w:r>
      <w:r w:rsidRPr="00337066">
        <w:rPr>
          <w:rFonts w:ascii="Times New Roman" w:hAnsi="Times New Roman" w:cs="Times New Roman"/>
          <w:color w:val="auto"/>
        </w:rPr>
        <w:t>Особенности предоставления муниципальной услуги в электронной форме.</w:t>
      </w:r>
    </w:p>
    <w:p w:rsidR="003A0CEF" w:rsidRPr="003A0CEF" w:rsidRDefault="003A0CEF" w:rsidP="003A0CEF">
      <w:pPr>
        <w:spacing w:line="240" w:lineRule="auto"/>
        <w:ind w:firstLine="840"/>
        <w:rPr>
          <w:sz w:val="24"/>
          <w:szCs w:val="24"/>
        </w:rPr>
      </w:pPr>
      <w:r w:rsidRPr="00337066">
        <w:rPr>
          <w:sz w:val="24"/>
          <w:szCs w:val="24"/>
        </w:rPr>
        <w:t>Заявитель вправе</w:t>
      </w:r>
      <w:r w:rsidRPr="003A0CEF">
        <w:rPr>
          <w:sz w:val="24"/>
          <w:szCs w:val="24"/>
        </w:rPr>
        <w:t xml:space="preserve"> подать запрос о предоставлении муниципальной услуги посредством электронной почты.</w:t>
      </w:r>
    </w:p>
    <w:p w:rsidR="003A0CEF" w:rsidRPr="003A0CEF" w:rsidRDefault="003A0CEF" w:rsidP="003A0CEF">
      <w:pPr>
        <w:spacing w:line="240" w:lineRule="auto"/>
        <w:ind w:firstLine="840"/>
        <w:rPr>
          <w:sz w:val="24"/>
          <w:szCs w:val="24"/>
        </w:rPr>
      </w:pPr>
      <w:r w:rsidRPr="003A0CEF">
        <w:rPr>
          <w:sz w:val="24"/>
          <w:szCs w:val="24"/>
        </w:rPr>
        <w:t>При поступлении в Администрацию запроса по информационно-коммуникационной сети «Интернет», специалистом, ответственным за прием и выдачу документов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3A0CEF" w:rsidRPr="003A0CEF" w:rsidRDefault="003A0CEF" w:rsidP="003A0CEF">
      <w:pPr>
        <w:pStyle w:val="Style5"/>
        <w:widowControl/>
        <w:spacing w:line="240" w:lineRule="auto"/>
        <w:ind w:firstLine="709"/>
        <w:rPr>
          <w:rStyle w:val="FontStyle17"/>
          <w:sz w:val="24"/>
          <w:szCs w:val="24"/>
        </w:rPr>
      </w:pPr>
      <w:r w:rsidRPr="003A0CEF">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3A0CEF" w:rsidRPr="003A0CEF" w:rsidRDefault="003A0CEF" w:rsidP="003A0CEF">
      <w:pPr>
        <w:shd w:val="clear" w:color="auto" w:fill="FFFFFF"/>
        <w:spacing w:line="240" w:lineRule="auto"/>
        <w:rPr>
          <w:sz w:val="24"/>
          <w:szCs w:val="24"/>
        </w:rPr>
      </w:pPr>
      <w:r w:rsidRPr="003A0CEF">
        <w:rPr>
          <w:sz w:val="24"/>
          <w:szCs w:val="24"/>
        </w:rPr>
        <w:t xml:space="preserve"> </w:t>
      </w:r>
    </w:p>
    <w:p w:rsidR="003A0CEF" w:rsidRPr="003A0CEF" w:rsidRDefault="003A0CEF" w:rsidP="003A0CEF">
      <w:pPr>
        <w:spacing w:line="240" w:lineRule="auto"/>
        <w:ind w:firstLine="709"/>
        <w:jc w:val="center"/>
        <w:rPr>
          <w:sz w:val="24"/>
          <w:szCs w:val="24"/>
        </w:rPr>
      </w:pPr>
      <w:r w:rsidRPr="003A0CEF">
        <w:rPr>
          <w:sz w:val="24"/>
          <w:szCs w:val="24"/>
        </w:rPr>
        <w:t xml:space="preserve">5. Перечень документов, необходимых для предоставления муниципальной услуги </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5.1. Для предоставления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на праве хозяйственного ведения, оперативного управления Администрация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принимает постановление о закреплении имущества на соответствующем праве за муниципальными учреждениями, предприятиями.</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 xml:space="preserve">5.2. При передаче имущества, находящегося в муниципальной собственности </w:t>
      </w:r>
      <w:r w:rsidRPr="003A0CEF">
        <w:rPr>
          <w:rStyle w:val="FontStyle17"/>
          <w:sz w:val="24"/>
          <w:szCs w:val="24"/>
        </w:rPr>
        <w:lastRenderedPageBreak/>
        <w:t xml:space="preserve">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 аренду заявителю необходимо представить:</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 xml:space="preserve">1) заявление   с  указанием наименования имущества; адреса местоположения,  цели использования на имя главы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A0CEF" w:rsidRPr="003A0CEF" w:rsidRDefault="003A0CEF" w:rsidP="003A0CEF">
      <w:pPr>
        <w:spacing w:line="240" w:lineRule="auto"/>
        <w:ind w:firstLine="709"/>
        <w:rPr>
          <w:rStyle w:val="FontStyle17"/>
          <w:sz w:val="24"/>
          <w:szCs w:val="24"/>
        </w:rPr>
      </w:pPr>
      <w:r w:rsidRPr="003A0CEF">
        <w:rPr>
          <w:rStyle w:val="FontStyle17"/>
          <w:sz w:val="24"/>
          <w:szCs w:val="24"/>
        </w:rPr>
        <w:t xml:space="preserve">5.4.1. </w:t>
      </w:r>
      <w:proofErr w:type="gramStart"/>
      <w:r w:rsidRPr="003A0CEF">
        <w:rPr>
          <w:rStyle w:val="FontStyle17"/>
          <w:sz w:val="24"/>
          <w:szCs w:val="24"/>
        </w:rPr>
        <w:t>В случае проведения торгов по продаже права на заключение договоров аренды на объекты недвижимого имущества заявителю необходимо представить документы в соответствии с перечнем, указанным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3A0CEF">
        <w:rPr>
          <w:rStyle w:val="FontStyle17"/>
          <w:sz w:val="24"/>
          <w:szCs w:val="24"/>
        </w:rPr>
        <w:t xml:space="preserve">, и </w:t>
      </w:r>
      <w:proofErr w:type="gramStart"/>
      <w:r w:rsidRPr="003A0CEF">
        <w:rPr>
          <w:rStyle w:val="FontStyle17"/>
          <w:sz w:val="24"/>
          <w:szCs w:val="24"/>
        </w:rPr>
        <w:t>перечне</w:t>
      </w:r>
      <w:proofErr w:type="gramEnd"/>
      <w:r w:rsidRPr="003A0CEF">
        <w:rPr>
          <w:rStyle w:val="FontStyle17"/>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3A0CEF" w:rsidRPr="003A0CEF" w:rsidRDefault="003A0CEF" w:rsidP="003A0CEF">
      <w:pPr>
        <w:pStyle w:val="Style13"/>
        <w:widowControl/>
        <w:spacing w:line="240" w:lineRule="auto"/>
        <w:ind w:firstLine="709"/>
        <w:jc w:val="both"/>
      </w:pPr>
      <w:r w:rsidRPr="003A0CEF">
        <w:t>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w:t>
      </w:r>
    </w:p>
    <w:p w:rsidR="003A0CEF" w:rsidRPr="003A0CEF" w:rsidRDefault="003A0CEF" w:rsidP="003A0CEF">
      <w:pPr>
        <w:spacing w:line="240" w:lineRule="auto"/>
        <w:ind w:firstLine="709"/>
        <w:jc w:val="center"/>
        <w:rPr>
          <w:b/>
          <w:sz w:val="24"/>
          <w:szCs w:val="24"/>
          <w:highlight w:val="yellow"/>
        </w:rPr>
      </w:pPr>
    </w:p>
    <w:p w:rsidR="003A0CEF" w:rsidRPr="003A0CEF" w:rsidRDefault="003A0CEF" w:rsidP="003A0CEF">
      <w:pPr>
        <w:spacing w:line="240" w:lineRule="auto"/>
        <w:ind w:firstLine="709"/>
        <w:jc w:val="center"/>
        <w:rPr>
          <w:sz w:val="24"/>
          <w:szCs w:val="24"/>
        </w:rPr>
      </w:pPr>
      <w:r w:rsidRPr="003A0CEF">
        <w:rPr>
          <w:sz w:val="24"/>
          <w:szCs w:val="24"/>
        </w:rPr>
        <w:t>6. Перечень оснований для отказа в приеме документов, необходимых для предоставления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Документы  для предоставления муниципальной услуги не могут быть приняты от заявителя, в случае, если:</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текст заявления написан не разборчиво, наименование юридических лиц – с сокращением, без указания мест их нахождения,</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в документах имеются подчистки, приписки, зачеркнутые слова и иные не оговоренные в них исправления;</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документы имеют серьезные повреждения, наличие которых не позволяет однозначно истолковать их содержание;</w:t>
      </w:r>
      <w:r w:rsidRPr="003A0CEF">
        <w:rPr>
          <w:rStyle w:val="FontStyle17"/>
          <w:sz w:val="24"/>
          <w:szCs w:val="24"/>
        </w:rPr>
        <w:tab/>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с заявлением о предоставлении муниципальной услуги обратилось лицо, не наделенное заявителем соответствующими  полномочиями;</w:t>
      </w:r>
    </w:p>
    <w:p w:rsidR="003A0CEF" w:rsidRPr="003A0CEF" w:rsidRDefault="003A0CEF" w:rsidP="003A0CEF">
      <w:pPr>
        <w:pStyle w:val="Style3"/>
        <w:widowControl/>
        <w:spacing w:line="240" w:lineRule="auto"/>
        <w:ind w:firstLine="708"/>
      </w:pPr>
      <w:r w:rsidRPr="003A0CEF">
        <w:rPr>
          <w:rStyle w:val="FontStyle17"/>
          <w:sz w:val="24"/>
          <w:szCs w:val="24"/>
        </w:rPr>
        <w:t>доверенное лицо вышло за пределы полномочий, наделенных заявителем.</w:t>
      </w:r>
    </w:p>
    <w:p w:rsidR="003A0CEF" w:rsidRPr="003A0CEF" w:rsidRDefault="003A0CEF" w:rsidP="003A0CEF">
      <w:pPr>
        <w:spacing w:line="240" w:lineRule="auto"/>
        <w:ind w:firstLine="709"/>
        <w:jc w:val="center"/>
        <w:rPr>
          <w:sz w:val="24"/>
          <w:szCs w:val="24"/>
        </w:rPr>
      </w:pPr>
      <w:r w:rsidRPr="003A0CEF">
        <w:rPr>
          <w:sz w:val="24"/>
          <w:szCs w:val="24"/>
        </w:rPr>
        <w:t>7. Перечень оснований для отказа в предоставлении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Муниципальная услуга не предоставляется в случае, если:</w:t>
      </w:r>
    </w:p>
    <w:p w:rsidR="003A0CEF" w:rsidRPr="003A0CEF" w:rsidRDefault="003A0CEF" w:rsidP="003A0CEF">
      <w:pPr>
        <w:pStyle w:val="Style8"/>
        <w:widowControl/>
        <w:tabs>
          <w:tab w:val="left" w:pos="710"/>
        </w:tabs>
        <w:spacing w:line="240" w:lineRule="auto"/>
        <w:ind w:firstLine="0"/>
        <w:rPr>
          <w:rStyle w:val="FontStyle17"/>
          <w:sz w:val="24"/>
          <w:szCs w:val="24"/>
        </w:rPr>
      </w:pPr>
      <w:r w:rsidRPr="003A0CEF">
        <w:rPr>
          <w:rStyle w:val="FontStyle17"/>
          <w:sz w:val="24"/>
          <w:szCs w:val="24"/>
        </w:rPr>
        <w:tab/>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3A0CEF" w:rsidRPr="003A0CEF" w:rsidRDefault="003A0CEF" w:rsidP="003A0CEF">
      <w:pPr>
        <w:pStyle w:val="Style8"/>
        <w:widowControl/>
        <w:tabs>
          <w:tab w:val="left" w:pos="715"/>
        </w:tabs>
        <w:spacing w:line="240" w:lineRule="auto"/>
        <w:ind w:firstLine="0"/>
        <w:rPr>
          <w:rStyle w:val="FontStyle17"/>
          <w:sz w:val="24"/>
          <w:szCs w:val="24"/>
        </w:rPr>
      </w:pPr>
      <w:r w:rsidRPr="003A0CEF">
        <w:rPr>
          <w:rStyle w:val="FontStyle17"/>
          <w:sz w:val="24"/>
          <w:szCs w:val="24"/>
        </w:rPr>
        <w:tab/>
        <w:t>письменного отказа заявителя от предоставления муниципальной услуги;</w:t>
      </w:r>
    </w:p>
    <w:p w:rsidR="003A0CEF" w:rsidRPr="003A0CEF" w:rsidRDefault="003A0CEF" w:rsidP="003A0CEF">
      <w:pPr>
        <w:pStyle w:val="Style8"/>
        <w:widowControl/>
        <w:tabs>
          <w:tab w:val="left" w:pos="710"/>
        </w:tabs>
        <w:spacing w:line="240" w:lineRule="auto"/>
        <w:ind w:firstLine="0"/>
        <w:rPr>
          <w:rStyle w:val="FontStyle17"/>
          <w:sz w:val="24"/>
          <w:szCs w:val="24"/>
        </w:rPr>
      </w:pPr>
      <w:r w:rsidRPr="003A0CEF">
        <w:rPr>
          <w:rStyle w:val="FontStyle17"/>
          <w:sz w:val="24"/>
          <w:szCs w:val="24"/>
        </w:rPr>
        <w:tab/>
        <w:t>с заявлением о предоставлении муниципальной услуги обратилось ненадлежащее лицо.</w:t>
      </w:r>
    </w:p>
    <w:p w:rsidR="003A0CEF" w:rsidRPr="003A0CEF" w:rsidRDefault="003A0CEF" w:rsidP="003A0CEF">
      <w:pPr>
        <w:spacing w:line="240" w:lineRule="auto"/>
        <w:rPr>
          <w:b/>
          <w:sz w:val="24"/>
          <w:szCs w:val="24"/>
        </w:rPr>
      </w:pPr>
    </w:p>
    <w:p w:rsidR="003A0CEF" w:rsidRPr="003A0CEF" w:rsidRDefault="003A0CEF" w:rsidP="003A0CEF">
      <w:pPr>
        <w:spacing w:line="240" w:lineRule="auto"/>
        <w:ind w:firstLine="709"/>
        <w:jc w:val="center"/>
        <w:rPr>
          <w:sz w:val="24"/>
          <w:szCs w:val="24"/>
        </w:rPr>
      </w:pPr>
      <w:r w:rsidRPr="003A0CEF">
        <w:rPr>
          <w:sz w:val="24"/>
          <w:szCs w:val="24"/>
        </w:rPr>
        <w:t>8. Размер платы, взимаемой с заявителя при предоставлении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Муниципальная услуга по предоставлению на праве оперативного управления или хозяйственного ведения, при передаче в безвозмездное пользование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w:t>
      </w:r>
      <w:r w:rsidRPr="003A0CEF">
        <w:rPr>
          <w:rStyle w:val="FontStyle17"/>
          <w:sz w:val="24"/>
          <w:szCs w:val="24"/>
        </w:rPr>
        <w:lastRenderedPageBreak/>
        <w:t xml:space="preserve">сельсовет муниципального района Баймакский район Республики Башкортостан, предоставляется бесплатно. </w:t>
      </w:r>
    </w:p>
    <w:p w:rsidR="003A0CEF" w:rsidRPr="003A0CEF" w:rsidRDefault="003A0CEF" w:rsidP="003A0CEF">
      <w:pPr>
        <w:pStyle w:val="Style3"/>
        <w:widowControl/>
        <w:spacing w:line="240" w:lineRule="auto"/>
        <w:ind w:firstLine="709"/>
      </w:pPr>
      <w:r w:rsidRPr="003A0CEF">
        <w:rPr>
          <w:rStyle w:val="FontStyle17"/>
          <w:sz w:val="24"/>
          <w:szCs w:val="24"/>
        </w:rPr>
        <w:t xml:space="preserve">Муниципальная услуга по предоставлению на праве аренды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за плату на условиях договора аренды.</w:t>
      </w:r>
    </w:p>
    <w:p w:rsidR="003A0CEF" w:rsidRPr="003A0CEF" w:rsidRDefault="003A0CEF" w:rsidP="003A0CEF">
      <w:pPr>
        <w:spacing w:line="240" w:lineRule="auto"/>
        <w:ind w:firstLine="709"/>
        <w:jc w:val="center"/>
        <w:rPr>
          <w:sz w:val="24"/>
          <w:szCs w:val="24"/>
        </w:rPr>
      </w:pPr>
      <w:r w:rsidRPr="003A0CEF">
        <w:rPr>
          <w:sz w:val="24"/>
          <w:szCs w:val="24"/>
        </w:rPr>
        <w:t>9. Требования к местам предоставления муниципальной услуги</w:t>
      </w:r>
    </w:p>
    <w:p w:rsidR="003A0CEF" w:rsidRPr="003A0CEF" w:rsidRDefault="003A0CEF" w:rsidP="003A0CEF">
      <w:pPr>
        <w:pStyle w:val="Style15"/>
        <w:widowControl/>
        <w:tabs>
          <w:tab w:val="left" w:pos="1099"/>
        </w:tabs>
        <w:spacing w:line="240" w:lineRule="auto"/>
        <w:ind w:firstLine="709"/>
        <w:rPr>
          <w:rStyle w:val="FontStyle17"/>
          <w:sz w:val="24"/>
          <w:szCs w:val="24"/>
        </w:rPr>
      </w:pPr>
      <w:r w:rsidRPr="003A0CEF">
        <w:rPr>
          <w:rStyle w:val="FontStyle17"/>
          <w:sz w:val="24"/>
          <w:szCs w:val="24"/>
        </w:rPr>
        <w:t xml:space="preserve">9.1. Прием заинтересованных лиц осуществляется в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Организация приема осуществляется в соответствии с графиком, приведенным в пункте 2.1. настоящего Регламента</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 </w:t>
      </w:r>
    </w:p>
    <w:p w:rsidR="003A0CEF" w:rsidRPr="003A0CEF" w:rsidRDefault="003A0CEF" w:rsidP="003A0CEF">
      <w:pPr>
        <w:pStyle w:val="Style4"/>
        <w:widowControl/>
        <w:tabs>
          <w:tab w:val="left" w:pos="605"/>
        </w:tabs>
        <w:spacing w:line="240" w:lineRule="auto"/>
        <w:ind w:firstLine="0"/>
        <w:rPr>
          <w:rStyle w:val="FontStyle17"/>
          <w:sz w:val="24"/>
          <w:szCs w:val="24"/>
        </w:rPr>
      </w:pPr>
      <w:r w:rsidRPr="003A0CEF">
        <w:rPr>
          <w:rStyle w:val="FontStyle17"/>
          <w:sz w:val="24"/>
          <w:szCs w:val="24"/>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3A0CEF" w:rsidRPr="003A0CEF" w:rsidRDefault="003A0CEF" w:rsidP="003A0CEF">
      <w:pPr>
        <w:pStyle w:val="Style4"/>
        <w:widowControl/>
        <w:tabs>
          <w:tab w:val="left" w:pos="605"/>
        </w:tabs>
        <w:spacing w:line="240" w:lineRule="auto"/>
        <w:ind w:firstLine="0"/>
        <w:rPr>
          <w:rStyle w:val="FontStyle17"/>
          <w:sz w:val="24"/>
          <w:szCs w:val="24"/>
        </w:rPr>
      </w:pPr>
      <w:r w:rsidRPr="003A0CEF">
        <w:rPr>
          <w:rStyle w:val="FontStyle17"/>
          <w:sz w:val="24"/>
          <w:szCs w:val="24"/>
        </w:rPr>
        <w:tab/>
        <w:t>Рабочее место (рабочая зона) специалиста оборудуется телефоном, компьютером с возможностью доступа к информационной системе Администрации РМР, печатающим устройствам, позволяющим своевременно и в полном объеме исполнять функцию.</w:t>
      </w:r>
    </w:p>
    <w:p w:rsidR="003A0CEF" w:rsidRPr="003A0CEF" w:rsidRDefault="003A0CEF" w:rsidP="003A0CEF">
      <w:pPr>
        <w:pStyle w:val="Style4"/>
        <w:widowControl/>
        <w:tabs>
          <w:tab w:val="left" w:pos="605"/>
        </w:tabs>
        <w:spacing w:line="240" w:lineRule="auto"/>
        <w:ind w:firstLine="0"/>
        <w:rPr>
          <w:rStyle w:val="FontStyle17"/>
          <w:sz w:val="24"/>
          <w:szCs w:val="24"/>
        </w:rPr>
      </w:pPr>
      <w:r w:rsidRPr="003A0CEF">
        <w:rPr>
          <w:rStyle w:val="FontStyle17"/>
          <w:sz w:val="24"/>
          <w:szCs w:val="24"/>
        </w:rPr>
        <w:tab/>
        <w:t>Место информирования, предназначенное для ознакомления заявителей с информационными материалами, оборудуется информационным стендом.</w:t>
      </w:r>
    </w:p>
    <w:p w:rsidR="003A0CEF" w:rsidRPr="003A0CEF" w:rsidRDefault="003A0CEF" w:rsidP="003A0CEF">
      <w:pPr>
        <w:spacing w:line="240" w:lineRule="auto"/>
        <w:ind w:firstLine="709"/>
        <w:jc w:val="center"/>
        <w:rPr>
          <w:b/>
          <w:sz w:val="24"/>
          <w:szCs w:val="24"/>
          <w:highlight w:val="yellow"/>
        </w:rPr>
      </w:pPr>
    </w:p>
    <w:p w:rsidR="003A0CEF" w:rsidRPr="003A0CEF" w:rsidRDefault="003A0CEF" w:rsidP="003A0CEF">
      <w:pPr>
        <w:spacing w:line="240" w:lineRule="auto"/>
        <w:ind w:firstLine="709"/>
        <w:jc w:val="center"/>
        <w:rPr>
          <w:sz w:val="24"/>
          <w:szCs w:val="24"/>
        </w:rPr>
      </w:pPr>
      <w:r w:rsidRPr="003A0CEF">
        <w:rPr>
          <w:sz w:val="24"/>
          <w:szCs w:val="24"/>
        </w:rPr>
        <w:t>10. Показатели доступности и качества муниципальной услуги</w:t>
      </w:r>
    </w:p>
    <w:p w:rsidR="003A0CEF" w:rsidRPr="003A0CEF" w:rsidRDefault="003A0CEF" w:rsidP="003A0CEF">
      <w:pPr>
        <w:pStyle w:val="Style7"/>
        <w:jc w:val="both"/>
      </w:pPr>
      <w:r w:rsidRPr="003A0CEF">
        <w:tab/>
        <w:t>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3A0CEF" w:rsidRPr="003A0CEF" w:rsidRDefault="003A0CEF" w:rsidP="003A0CEF">
      <w:pPr>
        <w:pStyle w:val="Style7"/>
        <w:ind w:firstLine="708"/>
        <w:jc w:val="both"/>
      </w:pPr>
      <w:r w:rsidRPr="003A0CEF">
        <w:t xml:space="preserve">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 в муниципальной собственности Сельского поселения </w:t>
      </w:r>
      <w:r w:rsidR="00337066">
        <w:rPr>
          <w:rStyle w:val="FontStyle17"/>
          <w:sz w:val="24"/>
          <w:szCs w:val="24"/>
        </w:rPr>
        <w:t>Ишмурзинский</w:t>
      </w:r>
      <w:r w:rsidRPr="003A0CEF">
        <w:t xml:space="preserve"> сельсовет муниципального района Баймакский район Республики Башкортостан;</w:t>
      </w:r>
    </w:p>
    <w:p w:rsidR="003A0CEF" w:rsidRPr="003A0CEF" w:rsidRDefault="003A0CEF" w:rsidP="003A0CEF">
      <w:pPr>
        <w:pStyle w:val="Style7"/>
        <w:ind w:firstLine="708"/>
        <w:jc w:val="both"/>
      </w:pPr>
      <w:r w:rsidRPr="003A0CEF">
        <w:t>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
    <w:p w:rsidR="003A0CEF" w:rsidRPr="003A0CEF" w:rsidRDefault="003A0CEF" w:rsidP="003A0CEF">
      <w:pPr>
        <w:pStyle w:val="Style7"/>
        <w:ind w:firstLine="708"/>
        <w:jc w:val="both"/>
      </w:pPr>
      <w:r w:rsidRPr="003A0CEF">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3A0CEF" w:rsidRPr="003A0CEF" w:rsidRDefault="003A0CEF" w:rsidP="003A0CEF">
      <w:pPr>
        <w:pStyle w:val="Style7"/>
        <w:ind w:firstLine="708"/>
        <w:jc w:val="both"/>
      </w:pPr>
      <w:r w:rsidRPr="003A0CEF">
        <w:t xml:space="preserve">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 </w:t>
      </w:r>
    </w:p>
    <w:p w:rsidR="003A0CEF" w:rsidRPr="003A0CEF" w:rsidRDefault="003A0CEF" w:rsidP="003A0CEF">
      <w:pPr>
        <w:pStyle w:val="Style7"/>
        <w:jc w:val="both"/>
      </w:pPr>
      <w:r w:rsidRPr="003A0CEF">
        <w:tab/>
        <w:t>Доступ к информационно-коммуникационным технологиям определяется комбинацией существования и доступности телекоммуникационной инфраструктуры самой по себе (прежде всего Интернета), а также необходимого аппаратно-программного обеспечения. Качество и пропускная способность сетей наряду с удобством и развитостью сервиса поставщиков телекоммуникационных услуг и информационно технологических компаний также являются существенным параметром доступности информационно коммуникационных технологий.</w:t>
      </w:r>
    </w:p>
    <w:p w:rsidR="003A0CEF" w:rsidRPr="003A0CEF" w:rsidRDefault="003A0CEF" w:rsidP="003A0CEF">
      <w:pPr>
        <w:pStyle w:val="Style7"/>
        <w:jc w:val="both"/>
      </w:pPr>
      <w:r w:rsidRPr="003A0CEF">
        <w:tab/>
        <w:t>В результате реализации настоящего административного регламента будут:</w:t>
      </w:r>
    </w:p>
    <w:p w:rsidR="003A0CEF" w:rsidRPr="003A0CEF" w:rsidRDefault="003A0CEF" w:rsidP="003A0CEF">
      <w:pPr>
        <w:pStyle w:val="Style7"/>
        <w:ind w:firstLine="708"/>
        <w:jc w:val="both"/>
      </w:pPr>
      <w:r w:rsidRPr="003A0CEF">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3A0CEF" w:rsidRPr="003A0CEF" w:rsidRDefault="003A0CEF" w:rsidP="003A0CEF">
      <w:pPr>
        <w:pStyle w:val="Style7"/>
        <w:ind w:firstLine="708"/>
        <w:jc w:val="both"/>
      </w:pPr>
      <w:r w:rsidRPr="003A0CEF">
        <w:t>созданы условия для улучшения качества изданных актов органов местного самоуправления, а также повышения уровня их исполнения.</w:t>
      </w:r>
    </w:p>
    <w:p w:rsidR="003A0CEF" w:rsidRPr="003A0CEF" w:rsidRDefault="003A0CEF" w:rsidP="003A0CEF">
      <w:pPr>
        <w:spacing w:line="240" w:lineRule="auto"/>
        <w:ind w:firstLine="709"/>
        <w:jc w:val="center"/>
        <w:rPr>
          <w:sz w:val="24"/>
          <w:szCs w:val="24"/>
        </w:rPr>
      </w:pPr>
    </w:p>
    <w:p w:rsidR="003A0CEF" w:rsidRPr="003A0CEF" w:rsidRDefault="003A0CEF" w:rsidP="003A0CEF">
      <w:pPr>
        <w:spacing w:line="240" w:lineRule="auto"/>
        <w:ind w:firstLine="709"/>
        <w:jc w:val="center"/>
        <w:rPr>
          <w:sz w:val="24"/>
          <w:szCs w:val="24"/>
        </w:rPr>
      </w:pPr>
      <w:r w:rsidRPr="003A0CEF">
        <w:rPr>
          <w:sz w:val="24"/>
          <w:szCs w:val="24"/>
          <w:lang w:val="en-US"/>
        </w:rPr>
        <w:lastRenderedPageBreak/>
        <w:t>III</w:t>
      </w:r>
      <w:r w:rsidRPr="003A0CEF">
        <w:rPr>
          <w:sz w:val="24"/>
          <w:szCs w:val="24"/>
        </w:rPr>
        <w:t xml:space="preserve"> Административные процедуры</w:t>
      </w:r>
    </w:p>
    <w:p w:rsidR="003A0CEF" w:rsidRPr="003A0CEF" w:rsidRDefault="003A0CEF" w:rsidP="003A0CEF">
      <w:pPr>
        <w:spacing w:line="240" w:lineRule="auto"/>
        <w:ind w:firstLine="709"/>
        <w:jc w:val="center"/>
        <w:rPr>
          <w:sz w:val="24"/>
          <w:szCs w:val="24"/>
        </w:rPr>
      </w:pPr>
    </w:p>
    <w:p w:rsidR="003A0CEF" w:rsidRPr="003A0CEF" w:rsidRDefault="003A0CEF" w:rsidP="003A0CEF">
      <w:pPr>
        <w:spacing w:line="240" w:lineRule="auto"/>
        <w:ind w:firstLine="709"/>
        <w:jc w:val="center"/>
        <w:rPr>
          <w:sz w:val="24"/>
          <w:szCs w:val="24"/>
        </w:rPr>
      </w:pPr>
      <w:r w:rsidRPr="003A0CEF">
        <w:rPr>
          <w:sz w:val="24"/>
          <w:szCs w:val="24"/>
        </w:rPr>
        <w:t>1. Описание последовательности действий при предоставлении муниципальной услуги</w:t>
      </w:r>
    </w:p>
    <w:p w:rsidR="003A0CEF" w:rsidRPr="003A0CEF" w:rsidRDefault="003A0CEF" w:rsidP="003A0CEF">
      <w:pPr>
        <w:pStyle w:val="ConsPlusNormal"/>
        <w:widowControl/>
        <w:ind w:firstLine="708"/>
        <w:jc w:val="both"/>
        <w:outlineLvl w:val="2"/>
        <w:rPr>
          <w:b/>
          <w:sz w:val="24"/>
          <w:szCs w:val="24"/>
        </w:rPr>
      </w:pPr>
      <w:r w:rsidRPr="003A0CEF">
        <w:rPr>
          <w:rStyle w:val="FontStyle17"/>
          <w:sz w:val="24"/>
          <w:szCs w:val="24"/>
        </w:rPr>
        <w:t xml:space="preserve">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включает в себя административные процедуры, соответствующие на момент исполнения процедуры действующему законодательству, а именно:</w:t>
      </w:r>
    </w:p>
    <w:p w:rsidR="003A0CEF" w:rsidRPr="003A0CEF" w:rsidRDefault="003A0CEF" w:rsidP="003A0CEF">
      <w:pPr>
        <w:pStyle w:val="Style8"/>
        <w:widowControl/>
        <w:tabs>
          <w:tab w:val="left" w:pos="720"/>
        </w:tabs>
        <w:spacing w:line="240" w:lineRule="auto"/>
        <w:ind w:firstLine="0"/>
        <w:rPr>
          <w:rStyle w:val="FontStyle17"/>
          <w:sz w:val="24"/>
          <w:szCs w:val="24"/>
          <w:u w:val="single"/>
        </w:rPr>
      </w:pPr>
      <w:r w:rsidRPr="003A0CEF">
        <w:rPr>
          <w:rStyle w:val="FontStyle17"/>
          <w:sz w:val="24"/>
          <w:szCs w:val="24"/>
        </w:rPr>
        <w:tab/>
        <w:t>прием документов на предоставление имущества на соответствующем праве, регистрация документов в книге учета входящих документов</w:t>
      </w:r>
      <w:r w:rsidRPr="003A0CEF">
        <w:rPr>
          <w:rStyle w:val="FontStyle17"/>
          <w:sz w:val="24"/>
          <w:szCs w:val="24"/>
          <w:u w:val="single"/>
        </w:rPr>
        <w:t>;</w:t>
      </w:r>
    </w:p>
    <w:p w:rsidR="003A0CEF" w:rsidRPr="003A0CEF" w:rsidRDefault="003A0CEF" w:rsidP="003A0CEF">
      <w:pPr>
        <w:pStyle w:val="Style8"/>
        <w:widowControl/>
        <w:tabs>
          <w:tab w:val="left" w:pos="720"/>
        </w:tabs>
        <w:spacing w:line="240" w:lineRule="auto"/>
        <w:ind w:firstLine="0"/>
        <w:rPr>
          <w:rStyle w:val="FontStyle17"/>
          <w:sz w:val="24"/>
          <w:szCs w:val="24"/>
        </w:rPr>
      </w:pPr>
      <w:r w:rsidRPr="003A0CEF">
        <w:rPr>
          <w:rStyle w:val="FontStyle17"/>
          <w:sz w:val="24"/>
          <w:szCs w:val="24"/>
        </w:rPr>
        <w:tab/>
        <w:t>установление оснований для отказа или приостановления организации процесса предоставления имущества на соответствующем праве;</w:t>
      </w:r>
      <w:r w:rsidRPr="003A0CEF">
        <w:rPr>
          <w:rStyle w:val="FontStyle17"/>
          <w:sz w:val="24"/>
          <w:szCs w:val="24"/>
        </w:rPr>
        <w:tab/>
        <w:t>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w:t>
      </w:r>
    </w:p>
    <w:p w:rsidR="003A0CEF" w:rsidRPr="003A0CEF" w:rsidRDefault="003A0CEF" w:rsidP="003A0CEF">
      <w:pPr>
        <w:pStyle w:val="Style8"/>
        <w:widowControl/>
        <w:tabs>
          <w:tab w:val="left" w:pos="830"/>
        </w:tabs>
        <w:spacing w:line="240" w:lineRule="auto"/>
        <w:ind w:firstLine="0"/>
        <w:rPr>
          <w:rStyle w:val="FontStyle17"/>
          <w:sz w:val="24"/>
          <w:szCs w:val="24"/>
        </w:rPr>
      </w:pPr>
      <w:r w:rsidRPr="003A0CEF">
        <w:rPr>
          <w:rStyle w:val="FontStyle17"/>
          <w:sz w:val="24"/>
          <w:szCs w:val="24"/>
        </w:rPr>
        <w:tab/>
        <w:t>оформление договора аренды, безвозмездного пользования, доверительного управления имуществом, иного договора,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действующим законодательством;</w:t>
      </w:r>
    </w:p>
    <w:p w:rsidR="003A0CEF" w:rsidRPr="003A0CEF" w:rsidRDefault="003A0CEF" w:rsidP="003A0CEF">
      <w:pPr>
        <w:pStyle w:val="Style8"/>
        <w:widowControl/>
        <w:tabs>
          <w:tab w:val="left" w:pos="749"/>
        </w:tabs>
        <w:spacing w:line="240" w:lineRule="auto"/>
        <w:ind w:firstLine="0"/>
        <w:jc w:val="left"/>
        <w:rPr>
          <w:rStyle w:val="FontStyle17"/>
          <w:sz w:val="24"/>
          <w:szCs w:val="24"/>
        </w:rPr>
      </w:pPr>
      <w:r w:rsidRPr="003A0CEF">
        <w:rPr>
          <w:rStyle w:val="FontStyle17"/>
          <w:sz w:val="24"/>
          <w:szCs w:val="24"/>
        </w:rPr>
        <w:tab/>
        <w:t>выдача документов заявителю  (представителю заявителя),</w:t>
      </w:r>
    </w:p>
    <w:p w:rsidR="003A0CEF" w:rsidRPr="003A0CEF" w:rsidRDefault="003A0CEF" w:rsidP="003A0CEF">
      <w:pPr>
        <w:pStyle w:val="Style5"/>
        <w:widowControl/>
        <w:spacing w:line="240" w:lineRule="auto"/>
        <w:ind w:firstLine="709"/>
        <w:jc w:val="center"/>
        <w:rPr>
          <w:rStyle w:val="FontStyle18"/>
          <w:b w:val="0"/>
          <w:sz w:val="24"/>
          <w:szCs w:val="24"/>
        </w:rPr>
      </w:pPr>
    </w:p>
    <w:p w:rsidR="003A0CEF" w:rsidRPr="003A0CEF" w:rsidRDefault="003A0CEF" w:rsidP="003A0CEF">
      <w:pPr>
        <w:pStyle w:val="Style5"/>
        <w:widowControl/>
        <w:spacing w:line="240" w:lineRule="auto"/>
        <w:ind w:firstLine="709"/>
        <w:jc w:val="center"/>
        <w:rPr>
          <w:rStyle w:val="FontStyle18"/>
          <w:b w:val="0"/>
          <w:sz w:val="24"/>
          <w:szCs w:val="24"/>
        </w:rPr>
      </w:pPr>
    </w:p>
    <w:p w:rsidR="003A0CEF" w:rsidRPr="003A0CEF" w:rsidRDefault="003A0CEF" w:rsidP="003A0CEF">
      <w:pPr>
        <w:pStyle w:val="Style5"/>
        <w:widowControl/>
        <w:spacing w:line="240" w:lineRule="auto"/>
        <w:ind w:firstLine="709"/>
        <w:jc w:val="center"/>
        <w:rPr>
          <w:rStyle w:val="FontStyle17"/>
          <w:b/>
          <w:bCs/>
          <w:sz w:val="24"/>
          <w:szCs w:val="24"/>
        </w:rPr>
      </w:pPr>
      <w:r w:rsidRPr="003A0CEF">
        <w:rPr>
          <w:rStyle w:val="FontStyle18"/>
          <w:b w:val="0"/>
          <w:sz w:val="24"/>
          <w:szCs w:val="24"/>
        </w:rPr>
        <w:t>1.1. Прием и регистрация документов</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Специалист Администрации, ответственный за прием документов, в течение рабочего дня вносит в книгу учета входящих документов запись о приеме документов в соответствии с  Правилами ведения книг учета документов:</w:t>
      </w:r>
    </w:p>
    <w:p w:rsidR="003A0CEF" w:rsidRPr="003A0CEF" w:rsidRDefault="003A0CEF" w:rsidP="003A0CEF">
      <w:pPr>
        <w:pStyle w:val="Style15"/>
        <w:widowControl/>
        <w:tabs>
          <w:tab w:val="left" w:pos="725"/>
        </w:tabs>
        <w:spacing w:line="240" w:lineRule="auto"/>
        <w:jc w:val="left"/>
        <w:rPr>
          <w:rStyle w:val="FontStyle17"/>
          <w:sz w:val="24"/>
          <w:szCs w:val="24"/>
        </w:rPr>
      </w:pPr>
      <w:r w:rsidRPr="003A0CEF">
        <w:rPr>
          <w:rStyle w:val="FontStyle17"/>
          <w:sz w:val="24"/>
          <w:szCs w:val="24"/>
        </w:rPr>
        <w:tab/>
        <w:t>порядковый номер;</w:t>
      </w:r>
    </w:p>
    <w:p w:rsidR="003A0CEF" w:rsidRPr="003A0CEF" w:rsidRDefault="003A0CEF" w:rsidP="003A0CEF">
      <w:pPr>
        <w:pStyle w:val="Style15"/>
        <w:widowControl/>
        <w:tabs>
          <w:tab w:val="left" w:pos="725"/>
        </w:tabs>
        <w:spacing w:line="240" w:lineRule="auto"/>
        <w:jc w:val="left"/>
        <w:rPr>
          <w:rStyle w:val="FontStyle17"/>
          <w:sz w:val="24"/>
          <w:szCs w:val="24"/>
        </w:rPr>
      </w:pPr>
      <w:r w:rsidRPr="003A0CEF">
        <w:rPr>
          <w:rStyle w:val="FontStyle17"/>
          <w:sz w:val="24"/>
          <w:szCs w:val="24"/>
        </w:rPr>
        <w:tab/>
        <w:t>дату приема;</w:t>
      </w:r>
    </w:p>
    <w:p w:rsidR="003A0CEF" w:rsidRPr="003A0CEF" w:rsidRDefault="003A0CEF" w:rsidP="003A0CEF">
      <w:pPr>
        <w:pStyle w:val="Style15"/>
        <w:widowControl/>
        <w:tabs>
          <w:tab w:val="left" w:pos="725"/>
        </w:tabs>
        <w:spacing w:line="240" w:lineRule="auto"/>
        <w:jc w:val="left"/>
        <w:rPr>
          <w:rStyle w:val="FontStyle17"/>
          <w:sz w:val="24"/>
          <w:szCs w:val="24"/>
        </w:rPr>
      </w:pPr>
      <w:r w:rsidRPr="003A0CEF">
        <w:rPr>
          <w:rStyle w:val="FontStyle17"/>
          <w:sz w:val="24"/>
          <w:szCs w:val="24"/>
        </w:rPr>
        <w:tab/>
        <w:t>данные о заявителе;</w:t>
      </w:r>
    </w:p>
    <w:p w:rsidR="003A0CEF" w:rsidRPr="003A0CEF" w:rsidRDefault="003A0CEF" w:rsidP="003A0CEF">
      <w:pPr>
        <w:pStyle w:val="Style15"/>
        <w:widowControl/>
        <w:tabs>
          <w:tab w:val="left" w:pos="725"/>
        </w:tabs>
        <w:spacing w:line="240" w:lineRule="auto"/>
        <w:jc w:val="left"/>
        <w:rPr>
          <w:rStyle w:val="FontStyle17"/>
          <w:sz w:val="24"/>
          <w:szCs w:val="24"/>
        </w:rPr>
      </w:pPr>
      <w:r w:rsidRPr="003A0CEF">
        <w:rPr>
          <w:rStyle w:val="FontStyle17"/>
          <w:sz w:val="24"/>
          <w:szCs w:val="24"/>
        </w:rPr>
        <w:tab/>
        <w:t>сведения об имуществе, подлежащем предоставлению;</w:t>
      </w:r>
    </w:p>
    <w:p w:rsidR="003A0CEF" w:rsidRPr="003A0CEF" w:rsidRDefault="003A0CEF" w:rsidP="003A0CEF">
      <w:pPr>
        <w:pStyle w:val="Style15"/>
        <w:widowControl/>
        <w:tabs>
          <w:tab w:val="left" w:pos="725"/>
        </w:tabs>
        <w:spacing w:line="240" w:lineRule="auto"/>
        <w:jc w:val="left"/>
        <w:rPr>
          <w:rStyle w:val="FontStyle17"/>
          <w:sz w:val="24"/>
          <w:szCs w:val="24"/>
        </w:rPr>
      </w:pPr>
      <w:r w:rsidRPr="003A0CEF">
        <w:rPr>
          <w:rStyle w:val="FontStyle17"/>
          <w:sz w:val="24"/>
          <w:szCs w:val="24"/>
        </w:rPr>
        <w:tab/>
        <w:t>свою фамилию и инициалы.</w:t>
      </w:r>
    </w:p>
    <w:p w:rsidR="003A0CEF" w:rsidRPr="003A0CEF" w:rsidRDefault="003A0CEF" w:rsidP="003A0CEF">
      <w:pPr>
        <w:pStyle w:val="Style8"/>
        <w:widowControl/>
        <w:tabs>
          <w:tab w:val="left" w:pos="720"/>
        </w:tabs>
        <w:spacing w:line="240" w:lineRule="auto"/>
        <w:ind w:firstLine="0"/>
        <w:rPr>
          <w:rStyle w:val="FontStyle17"/>
          <w:sz w:val="24"/>
          <w:szCs w:val="24"/>
        </w:rPr>
      </w:pPr>
      <w:r w:rsidRPr="003A0CEF">
        <w:rPr>
          <w:rStyle w:val="FontStyle17"/>
          <w:sz w:val="24"/>
          <w:szCs w:val="24"/>
        </w:rPr>
        <w:tab/>
        <w:t xml:space="preserve">Основанием для инициирования процедуры предоставления муниципальной услуги является поступление обращения заявителей, их представителей в администрацию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с комплектом документов, необходимых для оказания муниципальной услуги.</w:t>
      </w:r>
    </w:p>
    <w:p w:rsidR="003A0CEF" w:rsidRPr="003A0CEF" w:rsidRDefault="003A0CEF" w:rsidP="003A0CEF">
      <w:pPr>
        <w:pStyle w:val="Style8"/>
        <w:widowControl/>
        <w:tabs>
          <w:tab w:val="left" w:pos="1430"/>
        </w:tabs>
        <w:spacing w:line="240" w:lineRule="auto"/>
        <w:rPr>
          <w:rStyle w:val="FontStyle17"/>
          <w:sz w:val="24"/>
          <w:szCs w:val="24"/>
        </w:rPr>
      </w:pPr>
      <w:r w:rsidRPr="003A0CEF">
        <w:rPr>
          <w:rStyle w:val="FontStyle17"/>
          <w:sz w:val="24"/>
          <w:szCs w:val="24"/>
        </w:rPr>
        <w:t>Специалист, ответственный за предоставления муниципальной услуги,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w:t>
      </w:r>
    </w:p>
    <w:p w:rsidR="003A0CEF" w:rsidRPr="003A0CEF" w:rsidRDefault="003A0CEF" w:rsidP="003A0CEF">
      <w:pPr>
        <w:pStyle w:val="Style8"/>
        <w:widowControl/>
        <w:tabs>
          <w:tab w:val="left" w:pos="1310"/>
        </w:tabs>
        <w:spacing w:line="240" w:lineRule="auto"/>
        <w:rPr>
          <w:rStyle w:val="FontStyle17"/>
          <w:sz w:val="24"/>
          <w:szCs w:val="24"/>
        </w:rPr>
      </w:pPr>
      <w:r w:rsidRPr="003A0CEF">
        <w:rPr>
          <w:rStyle w:val="FontStyle17"/>
          <w:sz w:val="24"/>
          <w:szCs w:val="24"/>
        </w:rPr>
        <w:t>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предъявляемых для инициации процедуры предоставления муниципальной услуги.</w:t>
      </w:r>
    </w:p>
    <w:p w:rsidR="003A0CEF" w:rsidRPr="003A0CEF" w:rsidRDefault="003A0CEF" w:rsidP="003A0CEF">
      <w:pPr>
        <w:pStyle w:val="Style8"/>
        <w:widowControl/>
        <w:tabs>
          <w:tab w:val="left" w:pos="1310"/>
        </w:tabs>
        <w:spacing w:line="240" w:lineRule="auto"/>
        <w:rPr>
          <w:rStyle w:val="FontStyle17"/>
          <w:sz w:val="24"/>
          <w:szCs w:val="24"/>
        </w:rPr>
      </w:pPr>
      <w:r w:rsidRPr="003A0CEF">
        <w:rPr>
          <w:rStyle w:val="FontStyle17"/>
          <w:sz w:val="24"/>
          <w:szCs w:val="24"/>
        </w:rPr>
        <w:lastRenderedPageBreak/>
        <w:t>Специалист, ответственный за предоставление муниципальной услуги, проверяет соответствие предъявленных документов установленным требованиям, удостоверяясь в том, что:</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тексты документов написаны разборчиво, наименование юридических лиц - без сокращения, с указанием мест их нахождения,</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фамилии, имена, отчества физических лиц, адреса их мест жительства написаны полностью и указан почтовый адрес;</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в документах нет подчисток, приписок, зачеркнутых слов и иных не оговоренных в них исправлений;</w:t>
      </w:r>
    </w:p>
    <w:p w:rsidR="003A0CEF" w:rsidRPr="003A0CEF" w:rsidRDefault="003A0CEF" w:rsidP="003A0CEF">
      <w:pPr>
        <w:pStyle w:val="Style8"/>
        <w:widowControl/>
        <w:tabs>
          <w:tab w:val="left" w:pos="778"/>
        </w:tabs>
        <w:spacing w:line="240" w:lineRule="auto"/>
        <w:ind w:firstLine="0"/>
        <w:rPr>
          <w:rStyle w:val="FontStyle17"/>
          <w:sz w:val="24"/>
          <w:szCs w:val="24"/>
        </w:rPr>
      </w:pPr>
      <w:r w:rsidRPr="003A0CEF">
        <w:rPr>
          <w:rStyle w:val="FontStyle17"/>
          <w:sz w:val="24"/>
          <w:szCs w:val="24"/>
        </w:rPr>
        <w:tab/>
        <w:t>документы не имеют серьезных повреждений, наличие которых не позволяет однозначно истолковать их содержание.</w:t>
      </w:r>
    </w:p>
    <w:p w:rsidR="003A0CEF" w:rsidRPr="003A0CEF" w:rsidRDefault="003A0CEF" w:rsidP="003A0CEF">
      <w:pPr>
        <w:pStyle w:val="Style8"/>
        <w:widowControl/>
        <w:tabs>
          <w:tab w:val="left" w:pos="1310"/>
        </w:tabs>
        <w:spacing w:line="240" w:lineRule="auto"/>
        <w:ind w:firstLine="709"/>
        <w:rPr>
          <w:rStyle w:val="FontStyle17"/>
          <w:sz w:val="24"/>
          <w:szCs w:val="24"/>
        </w:rPr>
      </w:pPr>
      <w:r w:rsidRPr="003A0CEF">
        <w:rPr>
          <w:rStyle w:val="FontStyle17"/>
          <w:sz w:val="24"/>
          <w:szCs w:val="24"/>
        </w:rPr>
        <w:t>Специалист, ответственный за предоставление муниципальной услуги,</w:t>
      </w:r>
      <w:r w:rsidRPr="003A0CEF">
        <w:rPr>
          <w:rStyle w:val="FontStyle17"/>
          <w:sz w:val="24"/>
          <w:szCs w:val="24"/>
        </w:rPr>
        <w:br/>
        <w:t>устанавливает подлинность предъявленных экземпляров оригиналов и сверяет с их копиями.</w:t>
      </w:r>
    </w:p>
    <w:p w:rsidR="003A0CEF" w:rsidRPr="003A0CEF" w:rsidRDefault="003A0CEF" w:rsidP="003A0CEF">
      <w:pPr>
        <w:pStyle w:val="Style8"/>
        <w:widowControl/>
        <w:tabs>
          <w:tab w:val="left" w:pos="749"/>
        </w:tabs>
        <w:spacing w:line="240" w:lineRule="auto"/>
        <w:ind w:firstLine="709"/>
        <w:rPr>
          <w:rStyle w:val="FontStyle17"/>
          <w:sz w:val="24"/>
          <w:szCs w:val="24"/>
        </w:rPr>
      </w:pPr>
      <w:r w:rsidRPr="003A0CEF">
        <w:rPr>
          <w:rStyle w:val="FontStyle17"/>
          <w:sz w:val="24"/>
          <w:szCs w:val="24"/>
        </w:rPr>
        <w:t>При установлении фактов отсутствия необходимых документов,</w:t>
      </w:r>
      <w:r w:rsidRPr="003A0CEF">
        <w:rPr>
          <w:rStyle w:val="FontStyle17"/>
          <w:sz w:val="24"/>
          <w:szCs w:val="24"/>
        </w:rPr>
        <w:br/>
        <w:t>несоответствия предъявленных документов требованиям,</w:t>
      </w:r>
      <w:r w:rsidRPr="003A0CEF">
        <w:rPr>
          <w:rStyle w:val="FontStyle19"/>
          <w:sz w:val="24"/>
          <w:szCs w:val="24"/>
        </w:rPr>
        <w:t xml:space="preserve"> </w:t>
      </w:r>
      <w:r w:rsidRPr="003A0CEF">
        <w:rPr>
          <w:rStyle w:val="FontStyle17"/>
          <w:sz w:val="24"/>
          <w:szCs w:val="24"/>
        </w:rPr>
        <w:t>специалист, ответственный за исполнение муниципальной услуги, в течение рабочее дней с момента регистрации заявления письменно уведомляет заявителя о наличии препятствий для инициации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3A0CEF" w:rsidRPr="003A0CEF" w:rsidRDefault="003A0CEF" w:rsidP="003A0CEF">
      <w:pPr>
        <w:pStyle w:val="Style7"/>
        <w:widowControl/>
        <w:jc w:val="left"/>
        <w:rPr>
          <w:rStyle w:val="FontStyle18"/>
          <w:b w:val="0"/>
          <w:sz w:val="24"/>
          <w:szCs w:val="24"/>
        </w:rPr>
      </w:pPr>
      <w:r w:rsidRPr="003A0CEF">
        <w:rPr>
          <w:rStyle w:val="FontStyle18"/>
          <w:b w:val="0"/>
          <w:sz w:val="24"/>
          <w:szCs w:val="24"/>
        </w:rPr>
        <w:t xml:space="preserve">          1.2. Организация работ по предоставлению муниципальной услуги</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Специалисты Администрации  организуют работы по предоставлению муниципальной услуги, оформляя при этом необходимые документы согласно действующему  законодательству, при подготовке пакета документов для предоставления муниципальной услуги для всех случаев, установленных действующим законодательством.</w:t>
      </w:r>
    </w:p>
    <w:p w:rsidR="003A0CEF" w:rsidRPr="003A0CEF" w:rsidRDefault="003A0CEF" w:rsidP="003A0CEF">
      <w:pPr>
        <w:pStyle w:val="Style10"/>
        <w:widowControl/>
        <w:spacing w:line="240" w:lineRule="auto"/>
        <w:ind w:firstLine="709"/>
        <w:jc w:val="center"/>
        <w:rPr>
          <w:rStyle w:val="FontStyle18"/>
          <w:b w:val="0"/>
          <w:sz w:val="24"/>
          <w:szCs w:val="24"/>
        </w:rPr>
      </w:pPr>
    </w:p>
    <w:p w:rsidR="003A0CEF" w:rsidRPr="003A0CEF" w:rsidRDefault="003A0CEF" w:rsidP="003A0CEF">
      <w:pPr>
        <w:pStyle w:val="Style10"/>
        <w:widowControl/>
        <w:spacing w:line="240" w:lineRule="auto"/>
        <w:ind w:firstLine="709"/>
        <w:jc w:val="center"/>
        <w:rPr>
          <w:rStyle w:val="FontStyle18"/>
          <w:b w:val="0"/>
          <w:sz w:val="24"/>
          <w:szCs w:val="24"/>
        </w:rPr>
      </w:pPr>
      <w:r w:rsidRPr="003A0CEF">
        <w:rPr>
          <w:rStyle w:val="FontStyle18"/>
          <w:b w:val="0"/>
          <w:sz w:val="24"/>
          <w:szCs w:val="24"/>
        </w:rPr>
        <w:t>1.3. Оформление договоров аренды, безвозмездного пользования, доверительного управлениях, иных договоров  и актов прием</w:t>
      </w:r>
      <w:proofErr w:type="gramStart"/>
      <w:r w:rsidRPr="003A0CEF">
        <w:rPr>
          <w:rStyle w:val="FontStyle18"/>
          <w:b w:val="0"/>
          <w:sz w:val="24"/>
          <w:szCs w:val="24"/>
        </w:rPr>
        <w:t>а-</w:t>
      </w:r>
      <w:proofErr w:type="gramEnd"/>
      <w:r w:rsidRPr="003A0CEF">
        <w:rPr>
          <w:rStyle w:val="FontStyle18"/>
          <w:b w:val="0"/>
          <w:sz w:val="24"/>
          <w:szCs w:val="24"/>
        </w:rPr>
        <w:t xml:space="preserve"> передачи имущества</w:t>
      </w:r>
    </w:p>
    <w:p w:rsidR="003A0CEF" w:rsidRPr="003A0CEF" w:rsidRDefault="003A0CEF" w:rsidP="003A0CEF">
      <w:pPr>
        <w:pStyle w:val="Style8"/>
        <w:widowControl/>
        <w:tabs>
          <w:tab w:val="left" w:pos="1301"/>
        </w:tabs>
        <w:spacing w:line="240" w:lineRule="auto"/>
        <w:ind w:firstLine="709"/>
        <w:rPr>
          <w:rStyle w:val="FontStyle17"/>
          <w:sz w:val="24"/>
          <w:szCs w:val="24"/>
        </w:rPr>
      </w:pPr>
      <w:r w:rsidRPr="003A0CEF">
        <w:rPr>
          <w:rStyle w:val="FontStyle17"/>
          <w:sz w:val="24"/>
          <w:szCs w:val="24"/>
        </w:rPr>
        <w:t>Основанием для оформления договора аренды, безвозмездного пользования,</w:t>
      </w:r>
      <w:r w:rsidRPr="003A0CEF">
        <w:rPr>
          <w:rStyle w:val="FontStyle18"/>
          <w:b w:val="0"/>
          <w:sz w:val="24"/>
          <w:szCs w:val="24"/>
        </w:rPr>
        <w:t xml:space="preserve"> доверительного управлениях, иных договоров  </w:t>
      </w:r>
      <w:r w:rsidRPr="003A0CEF">
        <w:rPr>
          <w:rStyle w:val="FontStyle17"/>
          <w:sz w:val="24"/>
          <w:szCs w:val="24"/>
        </w:rPr>
        <w:t>и акта приема-передачи имущества при</w:t>
      </w:r>
      <w:r w:rsidRPr="003A0CEF">
        <w:rPr>
          <w:rStyle w:val="FontStyle17"/>
          <w:sz w:val="24"/>
          <w:szCs w:val="24"/>
        </w:rPr>
        <w:br/>
        <w:t xml:space="preserve">предоставлении   имущества,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юридическим и физическим лицам, является протокол подведения итогов аукциона или конкурса (в случае, если  проведение торгов для предоставления имущества в соответствии с действующим законодательством является обязательным)</w:t>
      </w:r>
      <w:proofErr w:type="gramStart"/>
      <w:r w:rsidRPr="003A0CEF">
        <w:rPr>
          <w:rStyle w:val="FontStyle17"/>
          <w:sz w:val="24"/>
          <w:szCs w:val="24"/>
        </w:rPr>
        <w:t xml:space="preserve"> ,</w:t>
      </w:r>
      <w:proofErr w:type="gramEnd"/>
      <w:r w:rsidRPr="003A0CEF">
        <w:rPr>
          <w:rStyle w:val="FontStyle17"/>
          <w:sz w:val="24"/>
          <w:szCs w:val="24"/>
        </w:rPr>
        <w:t xml:space="preserve"> постановление администрации Сельского поселения </w:t>
      </w:r>
      <w:r w:rsidR="00337066">
        <w:rPr>
          <w:rStyle w:val="FontStyle17"/>
          <w:sz w:val="24"/>
          <w:szCs w:val="24"/>
        </w:rPr>
        <w:t>Ишмурзинский</w:t>
      </w:r>
      <w:r w:rsidR="00337066" w:rsidRPr="003A0CEF">
        <w:rPr>
          <w:rStyle w:val="FontStyle17"/>
          <w:sz w:val="24"/>
          <w:szCs w:val="24"/>
        </w:rPr>
        <w:t xml:space="preserve"> </w:t>
      </w:r>
      <w:r w:rsidRPr="003A0CEF">
        <w:rPr>
          <w:rStyle w:val="FontStyle17"/>
          <w:sz w:val="24"/>
          <w:szCs w:val="24"/>
        </w:rPr>
        <w:t>сельсовет муниципального района Баймакский район Республики Башкортостан   о предоставлении на соответствующем праве имущества</w:t>
      </w:r>
      <w:r w:rsidRPr="003A0CEF">
        <w:rPr>
          <w:rStyle w:val="FontStyle17"/>
          <w:vanish/>
          <w:sz w:val="24"/>
          <w:szCs w:val="24"/>
        </w:rPr>
        <w:t xml:space="preserve">ользование, ого пользования </w:t>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vanish/>
          <w:sz w:val="24"/>
          <w:szCs w:val="24"/>
        </w:rPr>
        <w:pgNum/>
      </w:r>
      <w:r w:rsidRPr="003A0CEF">
        <w:rPr>
          <w:rStyle w:val="FontStyle17"/>
          <w:sz w:val="24"/>
          <w:szCs w:val="24"/>
        </w:rPr>
        <w:t xml:space="preserve">, находящегося в муниципальной собственности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 порядке, установленном законодательством.</w:t>
      </w:r>
    </w:p>
    <w:p w:rsidR="003A0CEF" w:rsidRPr="003A0CEF" w:rsidRDefault="003A0CEF" w:rsidP="003A0CEF">
      <w:pPr>
        <w:pStyle w:val="Style5"/>
        <w:widowControl/>
        <w:spacing w:line="240" w:lineRule="auto"/>
        <w:ind w:firstLine="708"/>
        <w:rPr>
          <w:rStyle w:val="FontStyle17"/>
          <w:sz w:val="24"/>
          <w:szCs w:val="24"/>
        </w:rPr>
      </w:pPr>
      <w:proofErr w:type="gramStart"/>
      <w:r w:rsidRPr="003A0CEF">
        <w:rPr>
          <w:rStyle w:val="FontStyle17"/>
          <w:sz w:val="24"/>
          <w:szCs w:val="24"/>
        </w:rPr>
        <w:t xml:space="preserve">Проект соответствующего постановления разрабатывается специалистом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ответственным за оформление договора аренды, безвозмездного пользования,</w:t>
      </w:r>
      <w:r w:rsidRPr="003A0CEF">
        <w:rPr>
          <w:rStyle w:val="FontStyle18"/>
          <w:b w:val="0"/>
          <w:sz w:val="24"/>
          <w:szCs w:val="24"/>
        </w:rPr>
        <w:t xml:space="preserve"> доверительного управлениях, иных договоров  </w:t>
      </w:r>
      <w:r w:rsidRPr="003A0CEF">
        <w:rPr>
          <w:rStyle w:val="FontStyle17"/>
          <w:sz w:val="24"/>
          <w:szCs w:val="24"/>
        </w:rPr>
        <w:t xml:space="preserve">и акта приема - передачи имущества в безвозмездное пользование или  аренду и направляется в администрацию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для проведения правовой экспертизы.</w:t>
      </w:r>
      <w:proofErr w:type="gramEnd"/>
    </w:p>
    <w:p w:rsidR="003A0CEF" w:rsidRPr="003A0CEF" w:rsidRDefault="003A0CEF" w:rsidP="003A0CEF">
      <w:pPr>
        <w:pStyle w:val="Style5"/>
        <w:widowControl/>
        <w:spacing w:line="240" w:lineRule="auto"/>
        <w:ind w:firstLine="708"/>
        <w:rPr>
          <w:rStyle w:val="FontStyle17"/>
          <w:sz w:val="24"/>
          <w:szCs w:val="24"/>
        </w:rPr>
      </w:pPr>
      <w:r w:rsidRPr="003A0CEF">
        <w:rPr>
          <w:rStyle w:val="FontStyle17"/>
          <w:sz w:val="24"/>
          <w:szCs w:val="24"/>
        </w:rPr>
        <w:t xml:space="preserve">Договор и акт приема-передачи имущества оформляются специалистом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w:t>
      </w:r>
      <w:r w:rsidRPr="003A0CEF">
        <w:rPr>
          <w:rStyle w:val="FontStyle17"/>
          <w:sz w:val="24"/>
          <w:szCs w:val="24"/>
        </w:rPr>
        <w:lastRenderedPageBreak/>
        <w:t xml:space="preserve">Баймакский район Республики Башкортостан, ответственным за предоставление муниципальной услуги, в 3-х экземплярах.  </w:t>
      </w:r>
    </w:p>
    <w:p w:rsidR="003A0CEF" w:rsidRPr="003A0CEF" w:rsidRDefault="003A0CEF" w:rsidP="003A0CEF">
      <w:pPr>
        <w:pStyle w:val="Style8"/>
        <w:widowControl/>
        <w:tabs>
          <w:tab w:val="left" w:pos="1301"/>
        </w:tabs>
        <w:spacing w:line="240" w:lineRule="auto"/>
        <w:rPr>
          <w:rStyle w:val="FontStyle17"/>
          <w:sz w:val="24"/>
          <w:szCs w:val="24"/>
        </w:rPr>
      </w:pPr>
      <w:r w:rsidRPr="003A0CEF">
        <w:rPr>
          <w:rStyle w:val="FontStyle17"/>
          <w:sz w:val="24"/>
          <w:szCs w:val="24"/>
        </w:rPr>
        <w:t xml:space="preserve">Договор  и акт приема-передачи имущества подписываются с одной стороны главой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с другой </w:t>
      </w:r>
      <w:r w:rsidRPr="003A0CEF">
        <w:rPr>
          <w:rStyle w:val="FontStyle17"/>
          <w:spacing w:val="-20"/>
          <w:sz w:val="24"/>
          <w:szCs w:val="24"/>
        </w:rPr>
        <w:t>-</w:t>
      </w:r>
      <w:r w:rsidRPr="003A0CEF">
        <w:rPr>
          <w:rStyle w:val="FontStyle17"/>
          <w:sz w:val="24"/>
          <w:szCs w:val="24"/>
        </w:rPr>
        <w:t xml:space="preserve"> физическим</w:t>
      </w:r>
      <w:proofErr w:type="gramStart"/>
      <w:r w:rsidRPr="003A0CEF">
        <w:rPr>
          <w:rStyle w:val="FontStyle17"/>
          <w:sz w:val="24"/>
          <w:szCs w:val="24"/>
        </w:rPr>
        <w:t xml:space="preserve"> (-</w:t>
      </w:r>
      <w:proofErr w:type="gramEnd"/>
      <w:r w:rsidRPr="003A0CEF">
        <w:rPr>
          <w:rStyle w:val="FontStyle17"/>
          <w:sz w:val="24"/>
          <w:szCs w:val="24"/>
        </w:rPr>
        <w:t>ми) или юридическим (-ми) лицом (-</w:t>
      </w:r>
      <w:proofErr w:type="spellStart"/>
      <w:r w:rsidRPr="003A0CEF">
        <w:rPr>
          <w:rStyle w:val="FontStyle17"/>
          <w:sz w:val="24"/>
          <w:szCs w:val="24"/>
        </w:rPr>
        <w:t>ами</w:t>
      </w:r>
      <w:proofErr w:type="spellEnd"/>
      <w:r w:rsidRPr="003A0CEF">
        <w:rPr>
          <w:rStyle w:val="FontStyle17"/>
          <w:sz w:val="24"/>
          <w:szCs w:val="24"/>
        </w:rPr>
        <w:t>), которым предоставляется данное имущество, либо их полномочным представителем по доверенности.</w:t>
      </w:r>
    </w:p>
    <w:p w:rsidR="003A0CEF" w:rsidRPr="003A0CEF" w:rsidRDefault="003A0CEF" w:rsidP="003A0CEF">
      <w:pPr>
        <w:pStyle w:val="Style8"/>
        <w:widowControl/>
        <w:tabs>
          <w:tab w:val="left" w:pos="1301"/>
        </w:tabs>
        <w:spacing w:line="240" w:lineRule="auto"/>
        <w:rPr>
          <w:rStyle w:val="FontStyle17"/>
          <w:sz w:val="24"/>
          <w:szCs w:val="24"/>
        </w:rPr>
      </w:pPr>
      <w:r w:rsidRPr="003A0CEF">
        <w:rPr>
          <w:rStyle w:val="FontStyle17"/>
          <w:sz w:val="24"/>
          <w:szCs w:val="24"/>
        </w:rPr>
        <w:t>Договор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3A0CEF" w:rsidRPr="003A0CEF" w:rsidRDefault="003A0CEF" w:rsidP="003A0CEF">
      <w:pPr>
        <w:pStyle w:val="Style8"/>
        <w:widowControl/>
        <w:tabs>
          <w:tab w:val="left" w:pos="1301"/>
        </w:tabs>
        <w:spacing w:line="240" w:lineRule="auto"/>
        <w:rPr>
          <w:rStyle w:val="FontStyle17"/>
          <w:sz w:val="24"/>
          <w:szCs w:val="24"/>
        </w:rPr>
      </w:pPr>
      <w:r w:rsidRPr="003A0CEF">
        <w:rPr>
          <w:rStyle w:val="FontStyle17"/>
          <w:sz w:val="24"/>
          <w:szCs w:val="24"/>
        </w:rPr>
        <w:t>Срок выполнения административной процедуры не превышает 20 дней.</w:t>
      </w:r>
    </w:p>
    <w:p w:rsidR="003A0CEF" w:rsidRPr="003A0CEF" w:rsidRDefault="003A0CEF" w:rsidP="003A0CEF">
      <w:pPr>
        <w:pStyle w:val="Style7"/>
        <w:widowControl/>
        <w:ind w:firstLine="709"/>
      </w:pPr>
    </w:p>
    <w:p w:rsidR="003A0CEF" w:rsidRPr="003A0CEF" w:rsidRDefault="003A0CEF" w:rsidP="003A0CEF">
      <w:pPr>
        <w:pStyle w:val="Style7"/>
        <w:widowControl/>
        <w:ind w:firstLine="709"/>
        <w:rPr>
          <w:rStyle w:val="FontStyle18"/>
          <w:b w:val="0"/>
          <w:sz w:val="24"/>
          <w:szCs w:val="24"/>
        </w:rPr>
      </w:pPr>
      <w:r w:rsidRPr="003A0CEF">
        <w:rPr>
          <w:rStyle w:val="FontStyle18"/>
          <w:b w:val="0"/>
          <w:sz w:val="24"/>
          <w:szCs w:val="24"/>
        </w:rPr>
        <w:t>1.4. Выдача документов</w:t>
      </w:r>
    </w:p>
    <w:p w:rsidR="003A0CEF" w:rsidRPr="003A0CEF" w:rsidRDefault="003A0CEF" w:rsidP="003A0CEF">
      <w:pPr>
        <w:pStyle w:val="Style7"/>
        <w:widowControl/>
        <w:ind w:firstLine="709"/>
        <w:rPr>
          <w:rStyle w:val="FontStyle18"/>
          <w:b w:val="0"/>
          <w:sz w:val="24"/>
          <w:szCs w:val="24"/>
        </w:rPr>
      </w:pPr>
    </w:p>
    <w:p w:rsidR="003A0CEF" w:rsidRPr="003A0CEF" w:rsidRDefault="003A0CEF" w:rsidP="003A0CEF">
      <w:pPr>
        <w:pStyle w:val="Style8"/>
        <w:widowControl/>
        <w:tabs>
          <w:tab w:val="left" w:pos="1435"/>
        </w:tabs>
        <w:spacing w:line="240" w:lineRule="auto"/>
        <w:ind w:firstLine="709"/>
        <w:jc w:val="left"/>
        <w:rPr>
          <w:rStyle w:val="FontStyle17"/>
          <w:sz w:val="24"/>
          <w:szCs w:val="24"/>
        </w:rPr>
      </w:pPr>
      <w:r w:rsidRPr="003A0CEF">
        <w:rPr>
          <w:rStyle w:val="FontStyle17"/>
          <w:sz w:val="24"/>
          <w:szCs w:val="24"/>
        </w:rPr>
        <w:t xml:space="preserve">Специалист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 выдающий документы, устанавливает личность заявителя, в том числе проверяет документ, удостоверяющий личность.</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Специалист, выдающий документы, делает записи в книге учета выданных договоров и актов приема-передачи имущества.</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Специалист, выдающий документы, знакомит заявителя с перечнем выдаваемых документов (оглашает название выдаваемых документов). Заявитель расписывается в получении договора, акта приема-передачи имущества и получении иных документов.</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3A0CEF" w:rsidRPr="003A0CEF" w:rsidRDefault="003A0CEF" w:rsidP="003A0CEF">
      <w:pPr>
        <w:pStyle w:val="Style5"/>
        <w:widowControl/>
        <w:spacing w:line="240" w:lineRule="auto"/>
        <w:ind w:firstLine="709"/>
        <w:rPr>
          <w:rStyle w:val="FontStyle17"/>
          <w:sz w:val="24"/>
          <w:szCs w:val="24"/>
        </w:rPr>
      </w:pPr>
      <w:r w:rsidRPr="003A0CEF">
        <w:rPr>
          <w:rStyle w:val="FontStyle17"/>
          <w:sz w:val="24"/>
          <w:szCs w:val="24"/>
        </w:rPr>
        <w:t>Срок выполнения административной процедуры не превышает 2 дней.</w:t>
      </w:r>
    </w:p>
    <w:p w:rsidR="003A0CEF" w:rsidRPr="003A0CEF" w:rsidRDefault="003A0CEF" w:rsidP="003A0CEF">
      <w:pPr>
        <w:tabs>
          <w:tab w:val="left" w:pos="540"/>
        </w:tabs>
        <w:suppressAutoHyphens/>
        <w:spacing w:line="240" w:lineRule="auto"/>
        <w:ind w:firstLine="709"/>
        <w:jc w:val="center"/>
        <w:rPr>
          <w:b/>
          <w:sz w:val="24"/>
          <w:szCs w:val="24"/>
        </w:rPr>
      </w:pPr>
    </w:p>
    <w:p w:rsidR="003A0CEF" w:rsidRPr="003A0CEF" w:rsidRDefault="003A0CEF" w:rsidP="003A0CEF">
      <w:pPr>
        <w:tabs>
          <w:tab w:val="left" w:pos="540"/>
        </w:tabs>
        <w:suppressAutoHyphens/>
        <w:spacing w:line="240" w:lineRule="auto"/>
        <w:ind w:firstLine="709"/>
        <w:jc w:val="center"/>
        <w:rPr>
          <w:sz w:val="24"/>
          <w:szCs w:val="24"/>
        </w:rPr>
      </w:pPr>
      <w:r w:rsidRPr="003A0CEF">
        <w:rPr>
          <w:sz w:val="24"/>
          <w:szCs w:val="24"/>
          <w:lang w:val="en-US"/>
        </w:rPr>
        <w:t>IV</w:t>
      </w:r>
      <w:r w:rsidRPr="003A0CEF">
        <w:rPr>
          <w:sz w:val="24"/>
          <w:szCs w:val="24"/>
        </w:rPr>
        <w:t>. Формы контроля за исполнением административного регламента</w:t>
      </w:r>
    </w:p>
    <w:p w:rsidR="003A0CEF" w:rsidRPr="003A0CEF" w:rsidRDefault="003A0CEF" w:rsidP="003A0CEF">
      <w:pPr>
        <w:tabs>
          <w:tab w:val="left" w:pos="540"/>
        </w:tabs>
        <w:suppressAutoHyphens/>
        <w:spacing w:line="240" w:lineRule="auto"/>
        <w:ind w:firstLine="709"/>
        <w:jc w:val="center"/>
        <w:rPr>
          <w:sz w:val="24"/>
          <w:szCs w:val="24"/>
        </w:rPr>
      </w:pP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3A0CEF" w:rsidRPr="003A0CEF" w:rsidRDefault="003A0CEF" w:rsidP="003A0CEF">
      <w:pPr>
        <w:pStyle w:val="Style3"/>
        <w:widowControl/>
        <w:spacing w:line="240" w:lineRule="auto"/>
        <w:ind w:firstLine="709"/>
        <w:jc w:val="left"/>
        <w:rPr>
          <w:rStyle w:val="FontStyle17"/>
          <w:sz w:val="24"/>
          <w:szCs w:val="24"/>
        </w:rPr>
      </w:pPr>
      <w:r w:rsidRPr="003A0CEF">
        <w:rPr>
          <w:rStyle w:val="FontStyle17"/>
          <w:sz w:val="24"/>
          <w:szCs w:val="24"/>
        </w:rPr>
        <w:t>Текущий контроль осуществляется постоянно.</w:t>
      </w:r>
    </w:p>
    <w:p w:rsidR="003A0CEF" w:rsidRPr="003A0CEF" w:rsidRDefault="003A0CEF" w:rsidP="003A0CEF">
      <w:pPr>
        <w:pStyle w:val="Style3"/>
        <w:widowControl/>
        <w:spacing w:line="240" w:lineRule="auto"/>
        <w:ind w:firstLine="709"/>
        <w:rPr>
          <w:rStyle w:val="FontStyle17"/>
          <w:sz w:val="24"/>
          <w:szCs w:val="24"/>
        </w:rPr>
      </w:pPr>
      <w:proofErr w:type="gramStart"/>
      <w:r w:rsidRPr="003A0CEF">
        <w:rPr>
          <w:rStyle w:val="FontStyle17"/>
          <w:sz w:val="24"/>
          <w:szCs w:val="24"/>
        </w:rPr>
        <w:t>Контроль за</w:t>
      </w:r>
      <w:proofErr w:type="gramEnd"/>
      <w:r w:rsidRPr="003A0CEF">
        <w:rPr>
          <w:rStyle w:val="FontStyle17"/>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Ответственность за предоставление муниципальной услуги возлагается на управляющего делами администрации Сельского поселения </w:t>
      </w:r>
      <w:r w:rsidR="00337066">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Уполномоченные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Персональная ответственность должностных лиц администрации закрепляется в их должностных инструкциях (регламентах) в соответствии с требованиями законодательства.</w:t>
      </w:r>
    </w:p>
    <w:p w:rsidR="003A0CEF" w:rsidRPr="003A0CEF" w:rsidRDefault="003A0CEF" w:rsidP="003A0CEF">
      <w:pPr>
        <w:pStyle w:val="Style9"/>
        <w:widowControl/>
        <w:spacing w:line="240" w:lineRule="auto"/>
        <w:ind w:firstLine="709"/>
      </w:pPr>
    </w:p>
    <w:p w:rsidR="003A0CEF" w:rsidRPr="003A0CEF" w:rsidRDefault="003A0CEF" w:rsidP="003A0CEF">
      <w:pPr>
        <w:tabs>
          <w:tab w:val="left" w:pos="540"/>
        </w:tabs>
        <w:suppressAutoHyphens/>
        <w:spacing w:line="240" w:lineRule="auto"/>
        <w:ind w:firstLine="709"/>
        <w:jc w:val="center"/>
        <w:rPr>
          <w:sz w:val="24"/>
          <w:szCs w:val="24"/>
        </w:rPr>
      </w:pPr>
      <w:r w:rsidRPr="003A0CEF">
        <w:rPr>
          <w:sz w:val="24"/>
          <w:szCs w:val="24"/>
          <w:lang w:val="en-US"/>
        </w:rPr>
        <w:lastRenderedPageBreak/>
        <w:t>V</w:t>
      </w:r>
      <w:r w:rsidRPr="003A0CEF">
        <w:rPr>
          <w:sz w:val="24"/>
          <w:szCs w:val="24"/>
        </w:rPr>
        <w:t>. Досудебный порядок обжалования решений и действий (бездействия) органа, предоставляющего муниципальную услугу</w:t>
      </w:r>
    </w:p>
    <w:p w:rsidR="003A0CEF" w:rsidRPr="003A0CEF" w:rsidRDefault="003A0CEF" w:rsidP="003A0CEF">
      <w:pPr>
        <w:tabs>
          <w:tab w:val="left" w:pos="540"/>
        </w:tabs>
        <w:suppressAutoHyphens/>
        <w:spacing w:line="240" w:lineRule="auto"/>
        <w:ind w:firstLine="709"/>
        <w:jc w:val="center"/>
        <w:rPr>
          <w:sz w:val="24"/>
          <w:szCs w:val="24"/>
        </w:rPr>
      </w:pPr>
    </w:p>
    <w:p w:rsidR="003A0CEF" w:rsidRPr="003A0CEF" w:rsidRDefault="003A0CEF" w:rsidP="003A0CEF">
      <w:pPr>
        <w:tabs>
          <w:tab w:val="left" w:pos="540"/>
        </w:tabs>
        <w:suppressAutoHyphens/>
        <w:spacing w:line="240" w:lineRule="auto"/>
        <w:ind w:firstLine="709"/>
        <w:jc w:val="center"/>
        <w:rPr>
          <w:sz w:val="24"/>
          <w:szCs w:val="24"/>
          <w:u w:val="single"/>
        </w:rPr>
      </w:pP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3A0CEF" w:rsidRPr="003A0CEF" w:rsidRDefault="003A0CEF" w:rsidP="003A0CEF">
      <w:pPr>
        <w:pStyle w:val="Style3"/>
        <w:widowControl/>
        <w:spacing w:line="240" w:lineRule="auto"/>
        <w:ind w:firstLine="709"/>
      </w:pPr>
      <w:proofErr w:type="gramStart"/>
      <w:r w:rsidRPr="003A0CEF">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к главе Сельского поселения, либо письменно на имя главы Сельского поселения,</w:t>
      </w:r>
      <w:r w:rsidR="00337066">
        <w:t xml:space="preserve"> </w:t>
      </w:r>
      <w:r w:rsidRPr="003A0CEF">
        <w:t>а также путем направления жалобы по почте, через многофункциональный центр, официальный сайт Администрации сельского поселения</w:t>
      </w:r>
      <w:r w:rsidR="00337066">
        <w:t xml:space="preserve">  </w:t>
      </w:r>
      <w:r w:rsidR="00337066">
        <w:rPr>
          <w:rStyle w:val="FontStyle17"/>
          <w:sz w:val="24"/>
          <w:szCs w:val="24"/>
        </w:rPr>
        <w:t>Ишмурзинский</w:t>
      </w:r>
      <w:r w:rsidR="00337066" w:rsidRPr="003A0CEF">
        <w:t xml:space="preserve"> </w:t>
      </w:r>
      <w:r w:rsidRPr="003A0CEF">
        <w:t>сельсовет, единый портал государственных и муниципальных услуг либо региональный портал государственных и муниципальных</w:t>
      </w:r>
      <w:proofErr w:type="gramEnd"/>
      <w:r w:rsidRPr="003A0CEF">
        <w:t xml:space="preserve"> услуг.</w:t>
      </w:r>
    </w:p>
    <w:p w:rsidR="003A0CEF" w:rsidRPr="003A0CEF" w:rsidRDefault="003A0CEF" w:rsidP="003A0CEF">
      <w:pPr>
        <w:pStyle w:val="Style3"/>
        <w:widowControl/>
        <w:spacing w:line="240" w:lineRule="auto"/>
        <w:ind w:firstLine="709"/>
      </w:pPr>
      <w:proofErr w:type="gramStart"/>
      <w:r w:rsidRPr="003A0CEF">
        <w:t xml:space="preserve">Жалоба, поступившая в Администрацию сельского поселения </w:t>
      </w:r>
      <w:r w:rsidR="00E84708">
        <w:rPr>
          <w:rStyle w:val="FontStyle17"/>
          <w:sz w:val="24"/>
          <w:szCs w:val="24"/>
        </w:rPr>
        <w:t>Ишмурзинский</w:t>
      </w:r>
      <w:r w:rsidRPr="003A0CEF">
        <w:t xml:space="preserve"> сельсовет муниципального района Баймакский район Республики Башкортостан,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3A0CEF">
        <w:t xml:space="preserve"> установленного срока таких исправлений - в течение пяти рабочих дней со дня ее регистрации.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Интернет-сайте администрации Сельского поселения </w:t>
      </w:r>
      <w:r w:rsidR="00E84708">
        <w:rPr>
          <w:rStyle w:val="FontStyle17"/>
          <w:sz w:val="24"/>
          <w:szCs w:val="24"/>
        </w:rPr>
        <w:t>Ишмурзинский</w:t>
      </w:r>
      <w:r w:rsidRPr="003A0CEF">
        <w:rPr>
          <w:rStyle w:val="FontStyle17"/>
          <w:sz w:val="24"/>
          <w:szCs w:val="24"/>
        </w:rPr>
        <w:t xml:space="preserve"> сельсовет муниципального района Баймакский район Республики Башкортостан.</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3A0CEF" w:rsidRPr="003A0CEF" w:rsidRDefault="003A0CEF" w:rsidP="003A0CEF">
      <w:pPr>
        <w:pStyle w:val="Style3"/>
        <w:widowControl/>
        <w:spacing w:line="240" w:lineRule="auto"/>
        <w:ind w:firstLine="709"/>
        <w:rPr>
          <w:rStyle w:val="FontStyle17"/>
          <w:sz w:val="24"/>
          <w:szCs w:val="24"/>
        </w:rPr>
      </w:pPr>
      <w:r w:rsidRPr="003A0CEF">
        <w:rPr>
          <w:rStyle w:val="FontStyle17"/>
          <w:sz w:val="24"/>
          <w:szCs w:val="24"/>
        </w:rP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3A0CEF" w:rsidRPr="003A0CEF" w:rsidRDefault="003A0CEF" w:rsidP="003A0CEF">
      <w:pPr>
        <w:pStyle w:val="Style3"/>
        <w:widowControl/>
        <w:spacing w:line="240" w:lineRule="auto"/>
        <w:ind w:firstLine="709"/>
        <w:rPr>
          <w:rStyle w:val="FontStyle17"/>
          <w:sz w:val="24"/>
          <w:szCs w:val="24"/>
        </w:rPr>
      </w:pPr>
      <w:r w:rsidRPr="003A0CEF">
        <w:t xml:space="preserve">В случае установления в ходе или по результатам </w:t>
      </w:r>
      <w:proofErr w:type="gramStart"/>
      <w:r w:rsidRPr="003A0CEF">
        <w:t>рассмотрения жалобы признаков состава административного правонарушения</w:t>
      </w:r>
      <w:proofErr w:type="gramEnd"/>
      <w:r w:rsidRPr="003A0CEF">
        <w:t xml:space="preserve"> или преступления Глава сельского поселения </w:t>
      </w:r>
      <w:r w:rsidR="00E84708">
        <w:rPr>
          <w:rStyle w:val="FontStyle17"/>
          <w:sz w:val="24"/>
          <w:szCs w:val="24"/>
        </w:rPr>
        <w:t>Ишмурзинский</w:t>
      </w:r>
      <w:r w:rsidRPr="003A0CEF">
        <w:t xml:space="preserve"> сельсовет муниципального района Баймакский район Республики Башкортостан, незамедлительно направляет имеющиеся материалы в органы прокуратуры</w:t>
      </w: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p w:rsidR="003A0CEF" w:rsidRPr="003A0CEF" w:rsidRDefault="003A0CEF" w:rsidP="003A0CEF">
      <w:pPr>
        <w:pStyle w:val="Style3"/>
        <w:widowControl/>
        <w:spacing w:line="240" w:lineRule="auto"/>
        <w:ind w:firstLine="709"/>
        <w:rPr>
          <w:rStyle w:val="FontStyle1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A0CEF" w:rsidTr="008B22EA">
        <w:tc>
          <w:tcPr>
            <w:tcW w:w="4785" w:type="dxa"/>
            <w:tcBorders>
              <w:top w:val="nil"/>
              <w:left w:val="nil"/>
              <w:bottom w:val="nil"/>
              <w:right w:val="nil"/>
            </w:tcBorders>
          </w:tcPr>
          <w:p w:rsidR="003A0CEF" w:rsidRDefault="003A0CEF" w:rsidP="008B22EA"/>
        </w:tc>
        <w:tc>
          <w:tcPr>
            <w:tcW w:w="4785" w:type="dxa"/>
            <w:tcBorders>
              <w:top w:val="nil"/>
              <w:left w:val="nil"/>
              <w:bottom w:val="nil"/>
              <w:right w:val="nil"/>
            </w:tcBorders>
          </w:tcPr>
          <w:p w:rsidR="003A0CEF" w:rsidRPr="003A0CEF" w:rsidRDefault="003A0CEF" w:rsidP="008B22EA">
            <w:pPr>
              <w:spacing w:line="240" w:lineRule="exact"/>
              <w:jc w:val="center"/>
              <w:rPr>
                <w:sz w:val="24"/>
                <w:szCs w:val="24"/>
              </w:rPr>
            </w:pPr>
            <w:r w:rsidRPr="003A0CEF">
              <w:rPr>
                <w:sz w:val="24"/>
                <w:szCs w:val="24"/>
              </w:rPr>
              <w:t>Приложение 1</w:t>
            </w:r>
          </w:p>
          <w:p w:rsidR="003A0CEF" w:rsidRPr="003A0CEF" w:rsidRDefault="003A0CEF" w:rsidP="008B22EA">
            <w:pPr>
              <w:spacing w:line="240" w:lineRule="exact"/>
              <w:jc w:val="center"/>
              <w:rPr>
                <w:sz w:val="24"/>
                <w:szCs w:val="24"/>
              </w:rPr>
            </w:pPr>
            <w:r w:rsidRPr="003A0CEF">
              <w:rPr>
                <w:sz w:val="24"/>
                <w:szCs w:val="24"/>
              </w:rPr>
              <w:t>к административному регламенту</w:t>
            </w:r>
          </w:p>
          <w:p w:rsidR="003A0CEF" w:rsidRDefault="003A0CEF" w:rsidP="008B22EA">
            <w:pPr>
              <w:spacing w:line="240" w:lineRule="exact"/>
            </w:pPr>
          </w:p>
        </w:tc>
      </w:tr>
    </w:tbl>
    <w:p w:rsidR="003A0CEF" w:rsidRDefault="003A0CEF" w:rsidP="003A0CEF"/>
    <w:p w:rsidR="003A0CEF" w:rsidRDefault="003A0CEF" w:rsidP="003A0CEF"/>
    <w:p w:rsidR="003A0CEF" w:rsidRPr="003A0E0B" w:rsidRDefault="003A0CEF" w:rsidP="003A0CEF">
      <w:pPr>
        <w:jc w:val="center"/>
        <w:rPr>
          <w:sz w:val="28"/>
          <w:szCs w:val="28"/>
        </w:rPr>
      </w:pPr>
      <w:r w:rsidRPr="003A0E0B">
        <w:rPr>
          <w:sz w:val="28"/>
          <w:szCs w:val="28"/>
        </w:rPr>
        <w:t xml:space="preserve">БЛОК </w:t>
      </w:r>
      <w:proofErr w:type="gramStart"/>
      <w:r w:rsidRPr="003A0E0B">
        <w:rPr>
          <w:sz w:val="28"/>
          <w:szCs w:val="28"/>
        </w:rPr>
        <w:t>-С</w:t>
      </w:r>
      <w:proofErr w:type="gramEnd"/>
      <w:r w:rsidRPr="003A0E0B">
        <w:rPr>
          <w:sz w:val="28"/>
          <w:szCs w:val="28"/>
        </w:rPr>
        <w:t>ХЕМА</w:t>
      </w:r>
    </w:p>
    <w:p w:rsidR="003A0CEF" w:rsidRDefault="00337066" w:rsidP="003A0CEF">
      <w:r>
        <w:rPr>
          <w:noProof/>
        </w:rPr>
        <mc:AlternateContent>
          <mc:Choice Requires="wpc">
            <w:drawing>
              <wp:anchor distT="0" distB="0" distL="114300" distR="114300" simplePos="0" relativeHeight="251661312" behindDoc="0" locked="0" layoutInCell="1" allowOverlap="1" wp14:anchorId="1E3FA97C" wp14:editId="0B55B0F9">
                <wp:simplePos x="0" y="0"/>
                <wp:positionH relativeFrom="character">
                  <wp:posOffset>-676910</wp:posOffset>
                </wp:positionH>
                <wp:positionV relativeFrom="line">
                  <wp:posOffset>57150</wp:posOffset>
                </wp:positionV>
                <wp:extent cx="6096000" cy="4686300"/>
                <wp:effectExtent l="0" t="0" r="0" b="19050"/>
                <wp:wrapNone/>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776442" y="758710"/>
                            <a:ext cx="2731810" cy="455226"/>
                          </a:xfrm>
                          <a:prstGeom prst="rect">
                            <a:avLst/>
                          </a:prstGeom>
                          <a:solidFill>
                            <a:srgbClr val="FFFFFF"/>
                          </a:solidFill>
                          <a:ln w="9525">
                            <a:solidFill>
                              <a:srgbClr val="000000"/>
                            </a:solidFill>
                            <a:miter lim="800000"/>
                            <a:headEnd/>
                            <a:tailEnd/>
                          </a:ln>
                        </wps:spPr>
                        <wps:txbx>
                          <w:txbxContent>
                            <w:p w:rsidR="003A0CEF" w:rsidRPr="003A0E0B" w:rsidRDefault="003A0CEF" w:rsidP="003A0CEF">
                              <w:pPr>
                                <w:jc w:val="center"/>
                                <w:rPr>
                                  <w:sz w:val="16"/>
                                </w:rPr>
                              </w:pPr>
                              <w:r w:rsidRPr="003A0E0B">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wps:txbx>
                        <wps:bodyPr rot="0" vert="horz" wrap="square" lIns="60350" tIns="30175" rIns="60350" bIns="30175" anchor="t" anchorCtr="0" upright="1">
                          <a:noAutofit/>
                        </wps:bodyPr>
                      </wps:wsp>
                      <wps:wsp>
                        <wps:cNvPr id="3" name="Rectangle 6"/>
                        <wps:cNvSpPr>
                          <a:spLocks noChangeArrowheads="1"/>
                        </wps:cNvSpPr>
                        <wps:spPr bwMode="auto">
                          <a:xfrm>
                            <a:off x="2209927" y="1943141"/>
                            <a:ext cx="1828290" cy="685368"/>
                          </a:xfrm>
                          <a:prstGeom prst="rect">
                            <a:avLst/>
                          </a:prstGeom>
                          <a:solidFill>
                            <a:srgbClr val="FFFFFF"/>
                          </a:solidFill>
                          <a:ln w="9525">
                            <a:solidFill>
                              <a:srgbClr val="000000"/>
                            </a:solidFill>
                            <a:miter lim="800000"/>
                            <a:headEnd/>
                            <a:tailEnd/>
                          </a:ln>
                        </wps:spPr>
                        <wps:txbx>
                          <w:txbxContent>
                            <w:p w:rsidR="003A0CEF" w:rsidRPr="003A0E0B" w:rsidRDefault="003A0CEF" w:rsidP="003A0CEF">
                              <w:pPr>
                                <w:jc w:val="center"/>
                                <w:rPr>
                                  <w:sz w:val="16"/>
                                  <w:szCs w:val="16"/>
                                </w:rPr>
                              </w:pPr>
                              <w:r w:rsidRPr="003A0E0B">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wps:txbx>
                        <wps:bodyPr rot="0" vert="horz" wrap="square" lIns="60350" tIns="30175" rIns="60350" bIns="30175" anchor="t" anchorCtr="0" upright="1">
                          <a:noAutofit/>
                        </wps:bodyPr>
                      </wps:wsp>
                      <wps:wsp>
                        <wps:cNvPr id="4" name="Rectangle 7"/>
                        <wps:cNvSpPr>
                          <a:spLocks noChangeArrowheads="1"/>
                        </wps:cNvSpPr>
                        <wps:spPr bwMode="auto">
                          <a:xfrm>
                            <a:off x="609430" y="2743159"/>
                            <a:ext cx="1676145" cy="571562"/>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Приостановление процедуры предоставления имущества на соответствующем праве</w:t>
                              </w:r>
                            </w:p>
                            <w:p w:rsidR="003A0CEF" w:rsidRPr="003A0E0B" w:rsidRDefault="003A0CEF" w:rsidP="003A0CEF">
                              <w:pPr>
                                <w:rPr>
                                  <w:szCs w:val="16"/>
                                </w:rPr>
                              </w:pPr>
                            </w:p>
                          </w:txbxContent>
                        </wps:txbx>
                        <wps:bodyPr rot="0" vert="horz" wrap="square" lIns="60350" tIns="30175" rIns="60350" bIns="30175" anchor="t" anchorCtr="0" upright="1">
                          <a:noAutofit/>
                        </wps:bodyPr>
                      </wps:wsp>
                      <wps:wsp>
                        <wps:cNvPr id="5" name="Rectangle 8"/>
                        <wps:cNvSpPr>
                          <a:spLocks noChangeArrowheads="1"/>
                        </wps:cNvSpPr>
                        <wps:spPr bwMode="auto">
                          <a:xfrm>
                            <a:off x="3124497" y="2857808"/>
                            <a:ext cx="1142363" cy="430779"/>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Предоставление имущества на торгах</w:t>
                              </w:r>
                            </w:p>
                          </w:txbxContent>
                        </wps:txbx>
                        <wps:bodyPr rot="0" vert="horz" wrap="square" lIns="60350" tIns="30175" rIns="60350" bIns="30175" anchor="t" anchorCtr="0" upright="1">
                          <a:noAutofit/>
                        </wps:bodyPr>
                      </wps:wsp>
                      <wps:wsp>
                        <wps:cNvPr id="6" name="Rectangle 9"/>
                        <wps:cNvSpPr>
                          <a:spLocks noChangeArrowheads="1"/>
                        </wps:cNvSpPr>
                        <wps:spPr bwMode="auto">
                          <a:xfrm>
                            <a:off x="1371855" y="2286247"/>
                            <a:ext cx="404587" cy="151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CEF" w:rsidRPr="003C2CA6" w:rsidRDefault="003A0CEF" w:rsidP="003A0CEF">
                              <w:pPr>
                                <w:rPr>
                                  <w:sz w:val="16"/>
                                </w:rPr>
                              </w:pPr>
                              <w:r>
                                <w:rPr>
                                  <w:sz w:val="16"/>
                                </w:rPr>
                                <w:t>ДА</w:t>
                              </w:r>
                            </w:p>
                          </w:txbxContent>
                        </wps:txbx>
                        <wps:bodyPr rot="0" vert="horz" wrap="square" lIns="60350" tIns="30175" rIns="60350" bIns="30175" anchor="t" anchorCtr="0" upright="1">
                          <a:noAutofit/>
                        </wps:bodyPr>
                      </wps:wsp>
                      <wps:wsp>
                        <wps:cNvPr id="7" name="Rectangle 10"/>
                        <wps:cNvSpPr>
                          <a:spLocks noChangeArrowheads="1"/>
                        </wps:cNvSpPr>
                        <wps:spPr bwMode="auto">
                          <a:xfrm>
                            <a:off x="4266860" y="2286247"/>
                            <a:ext cx="353588" cy="2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CEF" w:rsidRPr="003C2CA6" w:rsidRDefault="003A0CEF" w:rsidP="003A0CEF">
                              <w:pPr>
                                <w:rPr>
                                  <w:sz w:val="16"/>
                                </w:rPr>
                              </w:pPr>
                              <w:r>
                                <w:rPr>
                                  <w:sz w:val="16"/>
                                </w:rPr>
                                <w:t>НЕТ</w:t>
                              </w:r>
                            </w:p>
                          </w:txbxContent>
                        </wps:txbx>
                        <wps:bodyPr rot="0" vert="horz" wrap="square" lIns="60350" tIns="30175" rIns="60350" bIns="30175" anchor="t" anchorCtr="0" upright="1">
                          <a:noAutofit/>
                        </wps:bodyPr>
                      </wps:wsp>
                      <wps:wsp>
                        <wps:cNvPr id="8" name="Line 11"/>
                        <wps:cNvCnPr/>
                        <wps:spPr bwMode="auto">
                          <a:xfrm>
                            <a:off x="1752642" y="2400053"/>
                            <a:ext cx="354438"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990218" y="2400053"/>
                            <a:ext cx="405437"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990218" y="2400053"/>
                            <a:ext cx="1700" cy="303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572000" y="2400053"/>
                            <a:ext cx="251592"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71153" y="3542765"/>
                            <a:ext cx="1415204" cy="600609"/>
                          </a:xfrm>
                          <a:prstGeom prst="rect">
                            <a:avLst/>
                          </a:prstGeom>
                          <a:solidFill>
                            <a:srgbClr val="FFFFFF"/>
                          </a:solidFill>
                          <a:ln w="9525">
                            <a:solidFill>
                              <a:srgbClr val="000000"/>
                            </a:solidFill>
                            <a:miter lim="800000"/>
                            <a:headEnd/>
                            <a:tailEnd/>
                          </a:ln>
                        </wps:spPr>
                        <wps:txbx>
                          <w:txbxContent>
                            <w:p w:rsidR="003A0CEF" w:rsidRPr="00BD1A6C" w:rsidRDefault="003A0CEF" w:rsidP="00E84708">
                              <w:pPr>
                                <w:ind w:firstLine="0"/>
                                <w:rPr>
                                  <w:szCs w:val="16"/>
                                </w:rPr>
                              </w:pPr>
                              <w:r w:rsidRPr="003A0E0B">
                                <w:rPr>
                                  <w:sz w:val="16"/>
                                  <w:szCs w:val="16"/>
                                </w:rPr>
                                <w:t>Отказ от процедуры предоставления имущества на соответствующем праве</w:t>
                              </w:r>
                            </w:p>
                          </w:txbxContent>
                        </wps:txbx>
                        <wps:bodyPr rot="0" vert="horz" wrap="square" lIns="60350" tIns="30175" rIns="60350" bIns="30175" anchor="t" anchorCtr="0" upright="1">
                          <a:noAutofit/>
                        </wps:bodyPr>
                      </wps:wsp>
                      <wps:wsp>
                        <wps:cNvPr id="13" name="Rectangle 16"/>
                        <wps:cNvSpPr>
                          <a:spLocks noChangeArrowheads="1"/>
                        </wps:cNvSpPr>
                        <wps:spPr bwMode="auto">
                          <a:xfrm>
                            <a:off x="3086249" y="4229388"/>
                            <a:ext cx="1295358" cy="343106"/>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Проведение торгов, выявление победителя</w:t>
                              </w:r>
                            </w:p>
                          </w:txbxContent>
                        </wps:txbx>
                        <wps:bodyPr rot="0" vert="horz" wrap="square" lIns="60350" tIns="30175" rIns="60350" bIns="30175" anchor="t" anchorCtr="0" upright="1">
                          <a:noAutofit/>
                        </wps:bodyPr>
                      </wps:wsp>
                      <wps:wsp>
                        <wps:cNvPr id="14" name="Line 17"/>
                        <wps:cNvCnPr/>
                        <wps:spPr bwMode="auto">
                          <a:xfrm>
                            <a:off x="4038218" y="2400053"/>
                            <a:ext cx="228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371855" y="3314721"/>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800642"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724145"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086249" y="1256930"/>
                            <a:ext cx="850" cy="343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648497" y="2857808"/>
                            <a:ext cx="1067565" cy="571562"/>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Предоставление имущества без проведения  торгов</w:t>
                              </w:r>
                            </w:p>
                          </w:txbxContent>
                        </wps:txbx>
                        <wps:bodyPr rot="0" vert="horz" wrap="square" lIns="60350" tIns="30175" rIns="60350" bIns="30175" anchor="t" anchorCtr="0" upright="1">
                          <a:noAutofit/>
                        </wps:bodyPr>
                      </wps:wsp>
                      <wps:wsp>
                        <wps:cNvPr id="20" name="Line 23"/>
                        <wps:cNvCnPr/>
                        <wps:spPr bwMode="auto">
                          <a:xfrm flipH="1">
                            <a:off x="4114715" y="2400053"/>
                            <a:ext cx="685927"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4800642" y="2400053"/>
                            <a:ext cx="609430"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4648497" y="3609975"/>
                            <a:ext cx="1372705" cy="1076325"/>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 xml:space="preserve">Заключение договора аренды </w:t>
                              </w:r>
                              <w:r w:rsidR="00E84708">
                                <w:rPr>
                                  <w:sz w:val="16"/>
                                  <w:szCs w:val="16"/>
                                </w:rPr>
                                <w:t xml:space="preserve"> </w:t>
                              </w:r>
                              <w:r w:rsidRPr="003A0E0B">
                                <w:rPr>
                                  <w:sz w:val="16"/>
                                  <w:szCs w:val="16"/>
                                </w:rPr>
                                <w:t>или безвозмездного пользования,</w:t>
                              </w:r>
                              <w:r>
                                <w:rPr>
                                  <w:sz w:val="16"/>
                                  <w:szCs w:val="16"/>
                                </w:rPr>
                                <w:t xml:space="preserve"> доверительного управления, иного договора </w:t>
                              </w:r>
                              <w:r w:rsidRPr="003A0E0B">
                                <w:rPr>
                                  <w:sz w:val="16"/>
                                  <w:szCs w:val="16"/>
                                </w:rPr>
                                <w:t xml:space="preserve"> акта приема-передачи.</w:t>
                              </w:r>
                            </w:p>
                          </w:txbxContent>
                        </wps:txbx>
                        <wps:bodyPr rot="0" vert="horz" wrap="square" lIns="60350" tIns="30175" rIns="60350" bIns="30175" anchor="t" anchorCtr="0" upright="1">
                          <a:noAutofit/>
                        </wps:bodyPr>
                      </wps:wsp>
                      <wps:wsp>
                        <wps:cNvPr id="23" name="Rectangle 26"/>
                        <wps:cNvSpPr>
                          <a:spLocks noChangeArrowheads="1"/>
                        </wps:cNvSpPr>
                        <wps:spPr bwMode="auto">
                          <a:xfrm>
                            <a:off x="3086249" y="3543177"/>
                            <a:ext cx="1142363" cy="456912"/>
                          </a:xfrm>
                          <a:prstGeom prst="rect">
                            <a:avLst/>
                          </a:prstGeom>
                          <a:solidFill>
                            <a:srgbClr val="FFFFFF"/>
                          </a:solidFill>
                          <a:ln w="9525">
                            <a:solidFill>
                              <a:srgbClr val="000000"/>
                            </a:solidFill>
                            <a:miter lim="800000"/>
                            <a:headEnd/>
                            <a:tailEnd/>
                          </a:ln>
                        </wps:spPr>
                        <wps:txbx>
                          <w:txbxContent>
                            <w:p w:rsidR="003A0CEF" w:rsidRPr="003A0E0B" w:rsidRDefault="003A0CEF" w:rsidP="00E84708">
                              <w:pPr>
                                <w:ind w:firstLine="0"/>
                                <w:rPr>
                                  <w:sz w:val="16"/>
                                  <w:szCs w:val="16"/>
                                </w:rPr>
                              </w:pPr>
                              <w:r w:rsidRPr="003A0E0B">
                                <w:rPr>
                                  <w:sz w:val="16"/>
                                  <w:szCs w:val="16"/>
                                </w:rPr>
                                <w:t>Публикация в СМИ о проведении торгов</w:t>
                              </w:r>
                            </w:p>
                          </w:txbxContent>
                        </wps:txbx>
                        <wps:bodyPr rot="0" vert="horz" wrap="square" lIns="60350" tIns="30175" rIns="60350" bIns="30175" anchor="t" anchorCtr="0" upright="1">
                          <a:noAutofit/>
                        </wps:bodyPr>
                      </wps:wsp>
                      <wps:wsp>
                        <wps:cNvPr id="24" name="Line 27"/>
                        <wps:cNvCnPr/>
                        <wps:spPr bwMode="auto">
                          <a:xfrm>
                            <a:off x="3657430" y="3314721"/>
                            <a:ext cx="0" cy="11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3657430" y="4000089"/>
                            <a:ext cx="85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4419855" y="4229388"/>
                            <a:ext cx="2286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257927" y="3429370"/>
                            <a:ext cx="850" cy="456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2667212" y="2628509"/>
                            <a:ext cx="0" cy="1943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9" o:spid="_x0000_s1026" editas="canvas" style="position:absolute;margin-left:-53.3pt;margin-top:4.5pt;width:480pt;height:369pt;z-index:251661312;mso-position-horizontal-relative:char;mso-position-vertical-relative:line" coordsize="60960,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">
                <v:shape id="_x0000_s1027" type="#_x0000_t75" style="position:absolute;width:60960;height:46863;visibility:visible;mso-wrap-style:square">
                  <v:fill o:detectmouseclick="t"/>
                  <v:path o:connecttype="none"/>
                </v:shape>
                <v:rect id="Rectangle 5" o:spid="_x0000_s1028" style="position:absolute;left:17764;top:7587;width:2731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3A0CEF" w:rsidRPr="003A0E0B" w:rsidRDefault="003A0CEF" w:rsidP="003A0CEF">
                        <w:pPr>
                          <w:jc w:val="center"/>
                          <w:rPr>
                            <w:sz w:val="16"/>
                          </w:rPr>
                        </w:pPr>
                        <w:r w:rsidRPr="003A0E0B">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Rectangle 6" o:spid="_x0000_s1029" style="position:absolute;left:22099;top:19431;width:18283;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3A0CEF" w:rsidRPr="003A0E0B" w:rsidRDefault="003A0CEF" w:rsidP="003A0CEF">
                        <w:pPr>
                          <w:jc w:val="center"/>
                          <w:rPr>
                            <w:sz w:val="16"/>
                            <w:szCs w:val="16"/>
                          </w:rPr>
                        </w:pPr>
                        <w:r w:rsidRPr="003A0E0B">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Rectangle 7" o:spid="_x0000_s1030" style="position:absolute;left:6094;top:27431;width:1676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3A0CEF" w:rsidRPr="003A0E0B" w:rsidRDefault="003A0CEF" w:rsidP="00E84708">
                        <w:pPr>
                          <w:ind w:firstLine="0"/>
                          <w:rPr>
                            <w:sz w:val="16"/>
                            <w:szCs w:val="16"/>
                          </w:rPr>
                        </w:pPr>
                        <w:r w:rsidRPr="003A0E0B">
                          <w:rPr>
                            <w:sz w:val="16"/>
                            <w:szCs w:val="16"/>
                          </w:rPr>
                          <w:t>Приостановление процедуры предоставления имущества на соответствующем праве</w:t>
                        </w:r>
                      </w:p>
                      <w:p w:rsidR="003A0CEF" w:rsidRPr="003A0E0B" w:rsidRDefault="003A0CEF" w:rsidP="003A0CEF">
                        <w:pPr>
                          <w:rPr>
                            <w:szCs w:val="16"/>
                          </w:rPr>
                        </w:pPr>
                      </w:p>
                    </w:txbxContent>
                  </v:textbox>
                </v:rect>
                <v:rect id="Rectangle 8" o:spid="_x0000_s1031" style="position:absolute;left:31244;top:28578;width:11424;height: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3A0CEF" w:rsidRPr="003A0E0B" w:rsidRDefault="003A0CEF" w:rsidP="00E84708">
                        <w:pPr>
                          <w:ind w:firstLine="0"/>
                          <w:rPr>
                            <w:sz w:val="16"/>
                            <w:szCs w:val="16"/>
                          </w:rPr>
                        </w:pPr>
                        <w:r w:rsidRPr="003A0E0B">
                          <w:rPr>
                            <w:sz w:val="16"/>
                            <w:szCs w:val="16"/>
                          </w:rPr>
                          <w:t>Предоставление имущества на торгах</w:t>
                        </w:r>
                      </w:p>
                    </w:txbxContent>
                  </v:textbox>
                </v:rect>
                <v:rect id="Rectangle 9" o:spid="_x0000_s1032" style="position:absolute;left:13718;top:22862;width:4046;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Jt8QA&#10;AADaAAAADwAAAGRycy9kb3ducmV2LnhtbESPQWuDQBSE74X+h+UFeinJag4STDbBlBiE0oNJL709&#10;3FeVum/F3aj9991AoMdhZr5hdofZdGKkwbWWFcSrCARxZXXLtYLPa77cgHAeWWNnmRT8koPD/vlp&#10;h6m2E5c0XnwtAoRdigoa7/tUSlc1ZNCtbE8cvG87GPRBDrXUA04Bbjq5jqJEGmw5LDTY01tD1c/l&#10;ZhSU79OrPR+7mIov+jgVU1xmm1ypl8WcbUF4mv1/+NEutIIE7lfCD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CbfEAAAA2gAAAA8AAAAAAAAAAAAAAAAAmAIAAGRycy9k&#10;b3ducmV2LnhtbFBLBQYAAAAABAAEAPUAAACJAwAAAAA=&#10;" stroked="f">
                  <v:textbox inset="1.67639mm,.83819mm,1.67639mm,.83819mm">
                    <w:txbxContent>
                      <w:p w:rsidR="003A0CEF" w:rsidRPr="003C2CA6" w:rsidRDefault="003A0CEF" w:rsidP="003A0CEF">
                        <w:pPr>
                          <w:rPr>
                            <w:sz w:val="16"/>
                          </w:rPr>
                        </w:pPr>
                        <w:r>
                          <w:rPr>
                            <w:sz w:val="16"/>
                          </w:rPr>
                          <w:t>ДА</w:t>
                        </w:r>
                      </w:p>
                    </w:txbxContent>
                  </v:textbox>
                </v:rect>
                <v:rect id="Rectangle 10" o:spid="_x0000_s1033" style="position:absolute;left:42668;top:22862;width:353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3A0CEF" w:rsidRPr="003C2CA6" w:rsidRDefault="003A0CEF" w:rsidP="003A0CEF">
                        <w:pPr>
                          <w:rPr>
                            <w:sz w:val="16"/>
                          </w:rPr>
                        </w:pPr>
                        <w:r>
                          <w:rPr>
                            <w:sz w:val="16"/>
                          </w:rPr>
                          <w:t>НЕТ</w:t>
                        </w:r>
                      </w:p>
                    </w:txbxContent>
                  </v:textbox>
                </v:rect>
                <v:line id="Line 11" o:spid="_x0000_s1034" style="position:absolute;visibility:visible;mso-wrap-style:square" from="17526,24000" to="21070,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5" style="position:absolute;visibility:visible;mso-wrap-style:square" from="9902,24000" to="13956,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6" style="position:absolute;visibility:visible;mso-wrap-style:square" from="9902,24000" to="9919,2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7" style="position:absolute;visibility:visible;mso-wrap-style:square" from="45720,24000" to="48235,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5" o:spid="_x0000_s1038" style="position:absolute;left:7711;top:35427;width:14152;height:6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nb8A&#10;AADbAAAADwAAAGRycy9kb3ducmV2LnhtbERPS4vCMBC+C/sfwix4kTVVVJauUVbxhTd12fPQjG2x&#10;mZQk2vrvjSB4m4/vOdN5aypxI+dLywoG/QQEcWZ1ybmCv9P66xuED8gaK8uk4E4e5rOPzhRTbRs+&#10;0O0YchFD2KeooAihTqX0WUEGfd/WxJE7W2cwROhyqR02MdxUcpgkE2mw5NhQYE3LgrLL8WoU2P+w&#10;Kt3lnmNvsz2P7WI/aiaoVPez/f0BEagNb/HLvdNx/hC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7advwAAANsAAAAPAAAAAAAAAAAAAAAAAJgCAABkcnMvZG93bnJl&#10;di54bWxQSwUGAAAAAAQABAD1AAAAhAMAAAAA&#10;">
                  <v:textbox inset="1.67639mm,.83819mm,1.67639mm,.83819mm">
                    <w:txbxContent>
                      <w:p w:rsidR="003A0CEF" w:rsidRPr="00BD1A6C" w:rsidRDefault="003A0CEF" w:rsidP="00E84708">
                        <w:pPr>
                          <w:ind w:firstLine="0"/>
                          <w:rPr>
                            <w:szCs w:val="16"/>
                          </w:rPr>
                        </w:pPr>
                        <w:r w:rsidRPr="003A0E0B">
                          <w:rPr>
                            <w:sz w:val="16"/>
                            <w:szCs w:val="16"/>
                          </w:rPr>
                          <w:t>Отказ от процедуры предоставления имущества на соответствующем праве</w:t>
                        </w:r>
                      </w:p>
                    </w:txbxContent>
                  </v:textbox>
                </v:rect>
                <v:rect id="Rectangle 16" o:spid="_x0000_s1039" style="position:absolute;left:30862;top:42293;width:1295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BsAA&#10;AADbAAAADwAAAGRycy9kb3ducmV2LnhtbERPTWvCQBC9C/6HZYReSt1oNUh0FZVWxVtt8TxkxySY&#10;nQ27WxP/fVcoeJvH+5zFqjO1uJHzlWUFo2ECgji3uuJCwc/359sMhA/IGmvLpOBOHlbLfm+BmbYt&#10;f9HtFAoRQ9hnqKAMocmk9HlJBv3QNsSRu1hnMEToCqkdtjHc1HKcJKk0WHFsKLGhbUn59fRrFNhz&#10;+Kjc9V7g625/mdrNcdKmqNTLoFvPQQTqwlP87z7oOP8dH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TBsAAAADbAAAADwAAAAAAAAAAAAAAAACYAgAAZHJzL2Rvd25y&#10;ZXYueG1sUEsFBgAAAAAEAAQA9QAAAIUDAAAAAA==&#10;">
                  <v:textbox inset="1.67639mm,.83819mm,1.67639mm,.83819mm">
                    <w:txbxContent>
                      <w:p w:rsidR="003A0CEF" w:rsidRPr="003A0E0B" w:rsidRDefault="003A0CEF" w:rsidP="00E84708">
                        <w:pPr>
                          <w:ind w:firstLine="0"/>
                          <w:rPr>
                            <w:sz w:val="16"/>
                            <w:szCs w:val="16"/>
                          </w:rPr>
                        </w:pPr>
                        <w:r w:rsidRPr="003A0E0B">
                          <w:rPr>
                            <w:sz w:val="16"/>
                            <w:szCs w:val="16"/>
                          </w:rPr>
                          <w:t>Проведение торгов, выявление победителя</w:t>
                        </w:r>
                      </w:p>
                    </w:txbxContent>
                  </v:textbox>
                </v:rect>
                <v:line id="Line 17" o:spid="_x0000_s1040" style="position:absolute;visibility:visible;mso-wrap-style:square" from="40382,24000" to="42668,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1" style="position:absolute;visibility:visible;mso-wrap-style:square" from="13718,33147" to="13718,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2" style="position:absolute;visibility:visible;mso-wrap-style:square" from="48006,33147" to="480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3" style="position:absolute;visibility:visible;mso-wrap-style:square" from="47241,33147" to="4724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visibility:visible;mso-wrap-style:square" from="30862,12569" to="30870,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5" style="position:absolute;left:46484;top:28578;width:106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k7MAA&#10;AADbAAAADwAAAGRycy9kb3ducmV2LnhtbERPTWvCQBC9C/6HZYReim6UGmx0FZVWxZu29DxkxySY&#10;nQ27WxP/fVcoeJvH+5zFqjO1uJHzlWUF41ECgji3uuJCwffX53AGwgdkjbVlUnAnD6tlv7fATNuW&#10;T3Q7h0LEEPYZKihDaDIpfV6SQT+yDXHkLtYZDBG6QmqHbQw3tZwkSSoNVhwbSmxoW1J+Pf8aBfYn&#10;fFTuei/wdbe/TO3m+NamqNTLoFvPQQTqwlP87z7oOP8dH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sk7MAAAADbAAAADwAAAAAAAAAAAAAAAACYAgAAZHJzL2Rvd25y&#10;ZXYueG1sUEsFBgAAAAAEAAQA9QAAAIUDAAAAAA==&#10;">
                  <v:textbox inset="1.67639mm,.83819mm,1.67639mm,.83819mm">
                    <w:txbxContent>
                      <w:p w:rsidR="003A0CEF" w:rsidRPr="003A0E0B" w:rsidRDefault="003A0CEF" w:rsidP="00E84708">
                        <w:pPr>
                          <w:ind w:firstLine="0"/>
                          <w:rPr>
                            <w:sz w:val="16"/>
                            <w:szCs w:val="16"/>
                          </w:rPr>
                        </w:pPr>
                        <w:r w:rsidRPr="003A0E0B">
                          <w:rPr>
                            <w:sz w:val="16"/>
                            <w:szCs w:val="16"/>
                          </w:rPr>
                          <w:t>Предоставление имущества без проведения  торгов</w:t>
                        </w:r>
                      </w:p>
                    </w:txbxContent>
                  </v:textbox>
                </v:rect>
                <v:line id="Line 23" o:spid="_x0000_s1046" style="position:absolute;flip:x;visibility:visible;mso-wrap-style:square" from="41147,24000" to="4800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7" style="position:absolute;visibility:visible;mso-wrap-style:square" from="48006,24000" to="54100,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8" style="position:absolute;left:46484;top:36099;width:13728;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8IMMA&#10;AADbAAAADwAAAGRycy9kb3ducmV2LnhtbESPS2vDMBCE74H+B7GFXkIj1zSmuFZCW5oHuTUNOS/W&#10;+kGslZHU2Pn3VSCQ4zAz3zDFcjSdOJPzrWUFL7MEBHFpdcu1gsPv6vkNhA/IGjvLpOBCHpaLh0mB&#10;ubYD/9B5H2oRIexzVNCE0OdS+rIhg35me+LoVdYZDFG6WmqHQ4SbTqZJkkmDLceFBnv6aqg87f+M&#10;AnsM3607XWqcrjfV3H7uXocMlXp6HD/eQQQawz18a2+1gjSF6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N8IMMAAADbAAAADwAAAAAAAAAAAAAAAACYAgAAZHJzL2Rv&#10;d25yZXYueG1sUEsFBgAAAAAEAAQA9QAAAIgDAAAAAA==&#10;">
                  <v:textbox inset="1.67639mm,.83819mm,1.67639mm,.83819mm">
                    <w:txbxContent>
                      <w:p w:rsidR="003A0CEF" w:rsidRPr="003A0E0B" w:rsidRDefault="003A0CEF" w:rsidP="00E84708">
                        <w:pPr>
                          <w:ind w:firstLine="0"/>
                          <w:rPr>
                            <w:sz w:val="16"/>
                            <w:szCs w:val="16"/>
                          </w:rPr>
                        </w:pPr>
                        <w:r w:rsidRPr="003A0E0B">
                          <w:rPr>
                            <w:sz w:val="16"/>
                            <w:szCs w:val="16"/>
                          </w:rPr>
                          <w:t xml:space="preserve">Заключение договора аренды </w:t>
                        </w:r>
                        <w:r w:rsidR="00E84708">
                          <w:rPr>
                            <w:sz w:val="16"/>
                            <w:szCs w:val="16"/>
                          </w:rPr>
                          <w:t xml:space="preserve"> </w:t>
                        </w:r>
                        <w:r w:rsidRPr="003A0E0B">
                          <w:rPr>
                            <w:sz w:val="16"/>
                            <w:szCs w:val="16"/>
                          </w:rPr>
                          <w:t>или безвозмездного пользования,</w:t>
                        </w:r>
                        <w:r>
                          <w:rPr>
                            <w:sz w:val="16"/>
                            <w:szCs w:val="16"/>
                          </w:rPr>
                          <w:t xml:space="preserve"> доверительного управления, иного договора </w:t>
                        </w:r>
                        <w:r w:rsidRPr="003A0E0B">
                          <w:rPr>
                            <w:sz w:val="16"/>
                            <w:szCs w:val="16"/>
                          </w:rPr>
                          <w:t xml:space="preserve"> акта приема-передачи.</w:t>
                        </w:r>
                      </w:p>
                    </w:txbxContent>
                  </v:textbox>
                </v:rect>
                <v:rect id="Rectangle 26" o:spid="_x0000_s1049" style="position:absolute;left:30862;top:35431;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u8QA&#10;AADbAAAADwAAAGRycy9kb3ducmV2LnhtbESPT2sCMRTE70K/Q3iFXkrNanUp242iolW8aUvPj83b&#10;P7h5WZLUXb99Uyh4HGbmN0y+HEwrruR8Y1nBZJyAIC6sbrhS8PW5e3kD4QOyxtYyKbiRh+XiYZRj&#10;pm3PJ7qeQyUihH2GCuoQukxKX9Rk0I9tRxy90jqDIUpXSe2wj3DTymmSpNJgw3Ghxo42NRWX849R&#10;YL/DtnGXW4XPH/tybtfHWZ+iUk+Pw+odRKAh3MP/7YNWMH2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2bvEAAAA2wAAAA8AAAAAAAAAAAAAAAAAmAIAAGRycy9k&#10;b3ducmV2LnhtbFBLBQYAAAAABAAEAPUAAACJAwAAAAA=&#10;">
                  <v:textbox inset="1.67639mm,.83819mm,1.67639mm,.83819mm">
                    <w:txbxContent>
                      <w:p w:rsidR="003A0CEF" w:rsidRPr="003A0E0B" w:rsidRDefault="003A0CEF" w:rsidP="00E84708">
                        <w:pPr>
                          <w:ind w:firstLine="0"/>
                          <w:rPr>
                            <w:sz w:val="16"/>
                            <w:szCs w:val="16"/>
                          </w:rPr>
                        </w:pPr>
                        <w:r w:rsidRPr="003A0E0B">
                          <w:rPr>
                            <w:sz w:val="16"/>
                            <w:szCs w:val="16"/>
                          </w:rPr>
                          <w:t>Публикация в СМИ о проведении торгов</w:t>
                        </w:r>
                      </w:p>
                    </w:txbxContent>
                  </v:textbox>
                </v:rect>
                <v:line id="Line 27" o:spid="_x0000_s1050" style="position:absolute;visibility:visible;mso-wrap-style:square" from="36574,33147" to="36574,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1" style="position:absolute;visibility:visible;mso-wrap-style:square" from="36574,40000" to="36582,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2" style="position:absolute;visibility:visible;mso-wrap-style:square" from="44198,42293" to="46484,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3" style="position:absolute;visibility:visible;mso-wrap-style:square" from="52579,34293" to="52587,3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4" style="position:absolute;visibility:visible;mso-wrap-style:square" from="26672,26285" to="26672,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wrap anchory="line"/>
              </v:group>
            </w:pict>
          </mc:Fallback>
        </mc:AlternateContent>
      </w:r>
      <w:r w:rsidR="003A0CEF">
        <w:rPr>
          <w:noProof/>
        </w:rPr>
        <mc:AlternateContent>
          <mc:Choice Requires="wps">
            <w:drawing>
              <wp:anchor distT="0" distB="0" distL="114300" distR="114300" simplePos="0" relativeHeight="251662336" behindDoc="0" locked="0" layoutInCell="1" allowOverlap="1" wp14:anchorId="03E77B19" wp14:editId="626A2CA5">
                <wp:simplePos x="0" y="0"/>
                <wp:positionH relativeFrom="column">
                  <wp:posOffset>1485900</wp:posOffset>
                </wp:positionH>
                <wp:positionV relativeFrom="paragraph">
                  <wp:posOffset>4737100</wp:posOffset>
                </wp:positionV>
                <wp:extent cx="2056130" cy="685800"/>
                <wp:effectExtent l="12700" t="6350" r="7620"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rect">
                          <a:avLst/>
                        </a:prstGeom>
                        <a:solidFill>
                          <a:srgbClr val="FFFFFF"/>
                        </a:solidFill>
                        <a:ln w="9525">
                          <a:solidFill>
                            <a:srgbClr val="000000"/>
                          </a:solidFill>
                          <a:miter lim="800000"/>
                          <a:headEnd/>
                          <a:tailEnd/>
                        </a:ln>
                      </wps:spPr>
                      <wps:txbx>
                        <w:txbxContent>
                          <w:p w:rsidR="003A0CEF" w:rsidRPr="003A0E0B" w:rsidRDefault="003A0CEF" w:rsidP="003A0CEF">
                            <w:pPr>
                              <w:jc w:val="center"/>
                              <w:rPr>
                                <w:sz w:val="16"/>
                                <w:szCs w:val="16"/>
                              </w:rPr>
                            </w:pPr>
                            <w:r w:rsidRPr="003A0E0B">
                              <w:rPr>
                                <w:sz w:val="16"/>
                                <w:szCs w:val="16"/>
                              </w:rPr>
                              <w:t>Исправление технических ошибок, допущенных при процедуре распоряжения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5" style="position:absolute;left:0;text-align:left;margin-left:117pt;margin-top:373pt;width:161.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">
                <v:textbox>
                  <w:txbxContent>
                    <w:p w:rsidR="003A0CEF" w:rsidRPr="003A0E0B" w:rsidRDefault="003A0CEF" w:rsidP="003A0CEF">
                      <w:pPr>
                        <w:jc w:val="center"/>
                        <w:rPr>
                          <w:sz w:val="16"/>
                          <w:szCs w:val="16"/>
                        </w:rPr>
                      </w:pPr>
                      <w:r w:rsidRPr="003A0E0B">
                        <w:rPr>
                          <w:sz w:val="16"/>
                          <w:szCs w:val="16"/>
                        </w:rPr>
                        <w:t>Исправление технических ошибок, допущенных при процедуре распоряжения имуществом</w:t>
                      </w:r>
                    </w:p>
                  </w:txbxContent>
                </v:textbox>
              </v:rect>
            </w:pict>
          </mc:Fallback>
        </mc:AlternateContent>
      </w:r>
      <w:r w:rsidR="003A0CEF">
        <w:rPr>
          <w:noProof/>
        </w:rPr>
        <mc:AlternateContent>
          <mc:Choice Requires="wps">
            <w:drawing>
              <wp:inline distT="0" distB="0" distL="0" distR="0" wp14:anchorId="7172F966" wp14:editId="62D6C00E">
                <wp:extent cx="6096000" cy="46863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80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" filled="f" stroked="f">
                <o:lock v:ext="edit" aspectratio="t"/>
                <w10:anchorlock/>
              </v:rect>
            </w:pict>
          </mc:Fallback>
        </mc:AlternateContent>
      </w:r>
    </w:p>
    <w:p w:rsidR="003A0CEF" w:rsidRPr="00BF3E1C" w:rsidRDefault="003A0CEF" w:rsidP="003A0CEF">
      <w:pPr>
        <w:tabs>
          <w:tab w:val="left" w:pos="5720"/>
        </w:tabs>
      </w:pPr>
      <w:r>
        <w:tab/>
      </w:r>
      <w:bookmarkStart w:id="0" w:name="_GoBack"/>
      <w:bookmarkEnd w:id="0"/>
    </w:p>
    <w:sectPr w:rsidR="003A0CEF" w:rsidRPr="00BF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40C"/>
    <w:multiLevelType w:val="hybridMultilevel"/>
    <w:tmpl w:val="273C7412"/>
    <w:lvl w:ilvl="0" w:tplc="7254847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45FC18A7"/>
    <w:multiLevelType w:val="hybridMultilevel"/>
    <w:tmpl w:val="6B74CB96"/>
    <w:lvl w:ilvl="0" w:tplc="E968B8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EF"/>
    <w:rsid w:val="00281963"/>
    <w:rsid w:val="002A16FF"/>
    <w:rsid w:val="002A4A93"/>
    <w:rsid w:val="00337066"/>
    <w:rsid w:val="003A0CEF"/>
    <w:rsid w:val="00D26A0A"/>
    <w:rsid w:val="00E8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E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0CE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3A0CEF"/>
    <w:rPr>
      <w:rFonts w:ascii="Times New Roman" w:eastAsia="Times New Roman" w:hAnsi="Times New Roman" w:cs="Times New Roman"/>
      <w:sz w:val="28"/>
      <w:szCs w:val="24"/>
      <w:lang w:eastAsia="ru-RU"/>
    </w:rPr>
  </w:style>
  <w:style w:type="paragraph" w:styleId="a5">
    <w:name w:val="Body Text"/>
    <w:basedOn w:val="a"/>
    <w:link w:val="a6"/>
    <w:rsid w:val="003A0CE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3A0CEF"/>
    <w:rPr>
      <w:rFonts w:ascii="Times New Roman" w:eastAsia="Times New Roman" w:hAnsi="Times New Roman" w:cs="Times New Roman"/>
      <w:sz w:val="28"/>
      <w:szCs w:val="20"/>
      <w:lang w:eastAsia="ru-RU"/>
    </w:rPr>
  </w:style>
  <w:style w:type="paragraph" w:styleId="a7">
    <w:name w:val="Normal (Web)"/>
    <w:basedOn w:val="a"/>
    <w:uiPriority w:val="99"/>
    <w:rsid w:val="003A0CEF"/>
    <w:pPr>
      <w:widowControl/>
      <w:autoSpaceDE/>
      <w:autoSpaceDN/>
      <w:adjustRightInd/>
      <w:spacing w:before="30" w:after="30" w:line="240" w:lineRule="auto"/>
      <w:ind w:firstLine="0"/>
      <w:jc w:val="left"/>
    </w:pPr>
    <w:rPr>
      <w:rFonts w:ascii="Arial" w:hAnsi="Arial" w:cs="Arial"/>
      <w:color w:val="332E2D"/>
      <w:spacing w:val="2"/>
      <w:sz w:val="24"/>
      <w:szCs w:val="24"/>
    </w:rPr>
  </w:style>
  <w:style w:type="paragraph" w:styleId="a8">
    <w:name w:val="List Paragraph"/>
    <w:basedOn w:val="a"/>
    <w:qFormat/>
    <w:rsid w:val="003A0CEF"/>
    <w:pPr>
      <w:ind w:left="720"/>
      <w:contextualSpacing/>
    </w:pPr>
  </w:style>
  <w:style w:type="paragraph" w:customStyle="1" w:styleId="ConsPlusNormal">
    <w:name w:val="ConsPlusNormal"/>
    <w:rsid w:val="003A0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3A0CEF"/>
    <w:pPr>
      <w:spacing w:line="317" w:lineRule="exact"/>
      <w:ind w:firstLine="0"/>
      <w:jc w:val="center"/>
    </w:pPr>
    <w:rPr>
      <w:sz w:val="24"/>
      <w:szCs w:val="24"/>
    </w:rPr>
  </w:style>
  <w:style w:type="character" w:customStyle="1" w:styleId="FontStyle17">
    <w:name w:val="Font Style17"/>
    <w:rsid w:val="003A0CEF"/>
    <w:rPr>
      <w:rFonts w:ascii="Times New Roman" w:hAnsi="Times New Roman" w:cs="Times New Roman"/>
      <w:sz w:val="26"/>
      <w:szCs w:val="26"/>
    </w:rPr>
  </w:style>
  <w:style w:type="paragraph" w:customStyle="1" w:styleId="Style5">
    <w:name w:val="Style5"/>
    <w:basedOn w:val="a"/>
    <w:rsid w:val="003A0CEF"/>
    <w:pPr>
      <w:spacing w:line="317" w:lineRule="exact"/>
      <w:ind w:firstLine="547"/>
    </w:pPr>
    <w:rPr>
      <w:sz w:val="24"/>
      <w:szCs w:val="24"/>
    </w:rPr>
  </w:style>
  <w:style w:type="paragraph" w:customStyle="1" w:styleId="Style3">
    <w:name w:val="Style3"/>
    <w:basedOn w:val="a"/>
    <w:rsid w:val="003A0CEF"/>
    <w:pPr>
      <w:spacing w:line="310" w:lineRule="exact"/>
      <w:ind w:firstLine="682"/>
    </w:pPr>
    <w:rPr>
      <w:sz w:val="24"/>
      <w:szCs w:val="24"/>
    </w:rPr>
  </w:style>
  <w:style w:type="paragraph" w:customStyle="1" w:styleId="Style4">
    <w:name w:val="Style4"/>
    <w:basedOn w:val="a"/>
    <w:rsid w:val="003A0CEF"/>
    <w:pPr>
      <w:spacing w:line="312" w:lineRule="exact"/>
      <w:ind w:firstLine="250"/>
    </w:pPr>
    <w:rPr>
      <w:sz w:val="24"/>
      <w:szCs w:val="24"/>
    </w:rPr>
  </w:style>
  <w:style w:type="paragraph" w:customStyle="1" w:styleId="Style8">
    <w:name w:val="Style8"/>
    <w:basedOn w:val="a"/>
    <w:rsid w:val="003A0CEF"/>
    <w:pPr>
      <w:spacing w:line="322" w:lineRule="exact"/>
      <w:ind w:firstLine="528"/>
    </w:pPr>
    <w:rPr>
      <w:sz w:val="24"/>
      <w:szCs w:val="24"/>
    </w:rPr>
  </w:style>
  <w:style w:type="paragraph" w:customStyle="1" w:styleId="Style11">
    <w:name w:val="Style11"/>
    <w:basedOn w:val="a"/>
    <w:rsid w:val="003A0CEF"/>
    <w:pPr>
      <w:spacing w:line="312" w:lineRule="exact"/>
      <w:ind w:firstLine="710"/>
      <w:jc w:val="left"/>
    </w:pPr>
    <w:rPr>
      <w:sz w:val="24"/>
      <w:szCs w:val="24"/>
    </w:rPr>
  </w:style>
  <w:style w:type="paragraph" w:customStyle="1" w:styleId="Style15">
    <w:name w:val="Style15"/>
    <w:basedOn w:val="a"/>
    <w:rsid w:val="003A0CEF"/>
    <w:pPr>
      <w:spacing w:line="312" w:lineRule="exact"/>
      <w:ind w:firstLine="0"/>
    </w:pPr>
    <w:rPr>
      <w:sz w:val="24"/>
      <w:szCs w:val="24"/>
    </w:rPr>
  </w:style>
  <w:style w:type="paragraph" w:customStyle="1" w:styleId="Style13">
    <w:name w:val="Style13"/>
    <w:basedOn w:val="a"/>
    <w:rsid w:val="003A0CEF"/>
    <w:pPr>
      <w:spacing w:line="316" w:lineRule="exact"/>
      <w:ind w:firstLine="533"/>
      <w:jc w:val="left"/>
    </w:pPr>
    <w:rPr>
      <w:sz w:val="24"/>
      <w:szCs w:val="24"/>
    </w:rPr>
  </w:style>
  <w:style w:type="paragraph" w:customStyle="1" w:styleId="Style7">
    <w:name w:val="Style7"/>
    <w:basedOn w:val="a"/>
    <w:rsid w:val="003A0CEF"/>
    <w:pPr>
      <w:spacing w:line="240" w:lineRule="auto"/>
      <w:ind w:firstLine="0"/>
      <w:jc w:val="center"/>
    </w:pPr>
    <w:rPr>
      <w:sz w:val="24"/>
      <w:szCs w:val="24"/>
    </w:rPr>
  </w:style>
  <w:style w:type="character" w:customStyle="1" w:styleId="FontStyle18">
    <w:name w:val="Font Style18"/>
    <w:rsid w:val="003A0CEF"/>
    <w:rPr>
      <w:rFonts w:ascii="Times New Roman" w:hAnsi="Times New Roman" w:cs="Times New Roman"/>
      <w:b/>
      <w:bCs/>
      <w:sz w:val="26"/>
      <w:szCs w:val="26"/>
    </w:rPr>
  </w:style>
  <w:style w:type="paragraph" w:customStyle="1" w:styleId="Style10">
    <w:name w:val="Style10"/>
    <w:basedOn w:val="a"/>
    <w:rsid w:val="003A0CEF"/>
    <w:pPr>
      <w:spacing w:line="307" w:lineRule="exact"/>
      <w:ind w:hanging="1042"/>
      <w:jc w:val="left"/>
    </w:pPr>
    <w:rPr>
      <w:sz w:val="24"/>
      <w:szCs w:val="24"/>
    </w:rPr>
  </w:style>
  <w:style w:type="character" w:customStyle="1" w:styleId="FontStyle19">
    <w:name w:val="Font Style19"/>
    <w:rsid w:val="003A0CEF"/>
    <w:rPr>
      <w:rFonts w:ascii="Times New Roman" w:hAnsi="Times New Roman" w:cs="Times New Roman"/>
      <w:i/>
      <w:iCs/>
      <w:sz w:val="26"/>
      <w:szCs w:val="26"/>
    </w:rPr>
  </w:style>
  <w:style w:type="paragraph" w:customStyle="1" w:styleId="Style9">
    <w:name w:val="Style9"/>
    <w:basedOn w:val="a"/>
    <w:rsid w:val="003A0CEF"/>
    <w:pPr>
      <w:spacing w:line="312" w:lineRule="exact"/>
      <w:ind w:firstLine="33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E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0CE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3A0CEF"/>
    <w:rPr>
      <w:rFonts w:ascii="Times New Roman" w:eastAsia="Times New Roman" w:hAnsi="Times New Roman" w:cs="Times New Roman"/>
      <w:sz w:val="28"/>
      <w:szCs w:val="24"/>
      <w:lang w:eastAsia="ru-RU"/>
    </w:rPr>
  </w:style>
  <w:style w:type="paragraph" w:styleId="a5">
    <w:name w:val="Body Text"/>
    <w:basedOn w:val="a"/>
    <w:link w:val="a6"/>
    <w:rsid w:val="003A0CE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3A0CEF"/>
    <w:rPr>
      <w:rFonts w:ascii="Times New Roman" w:eastAsia="Times New Roman" w:hAnsi="Times New Roman" w:cs="Times New Roman"/>
      <w:sz w:val="28"/>
      <w:szCs w:val="20"/>
      <w:lang w:eastAsia="ru-RU"/>
    </w:rPr>
  </w:style>
  <w:style w:type="paragraph" w:styleId="a7">
    <w:name w:val="Normal (Web)"/>
    <w:basedOn w:val="a"/>
    <w:uiPriority w:val="99"/>
    <w:rsid w:val="003A0CEF"/>
    <w:pPr>
      <w:widowControl/>
      <w:autoSpaceDE/>
      <w:autoSpaceDN/>
      <w:adjustRightInd/>
      <w:spacing w:before="30" w:after="30" w:line="240" w:lineRule="auto"/>
      <w:ind w:firstLine="0"/>
      <w:jc w:val="left"/>
    </w:pPr>
    <w:rPr>
      <w:rFonts w:ascii="Arial" w:hAnsi="Arial" w:cs="Arial"/>
      <w:color w:val="332E2D"/>
      <w:spacing w:val="2"/>
      <w:sz w:val="24"/>
      <w:szCs w:val="24"/>
    </w:rPr>
  </w:style>
  <w:style w:type="paragraph" w:styleId="a8">
    <w:name w:val="List Paragraph"/>
    <w:basedOn w:val="a"/>
    <w:qFormat/>
    <w:rsid w:val="003A0CEF"/>
    <w:pPr>
      <w:ind w:left="720"/>
      <w:contextualSpacing/>
    </w:pPr>
  </w:style>
  <w:style w:type="paragraph" w:customStyle="1" w:styleId="ConsPlusNormal">
    <w:name w:val="ConsPlusNormal"/>
    <w:rsid w:val="003A0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3A0CEF"/>
    <w:pPr>
      <w:spacing w:line="317" w:lineRule="exact"/>
      <w:ind w:firstLine="0"/>
      <w:jc w:val="center"/>
    </w:pPr>
    <w:rPr>
      <w:sz w:val="24"/>
      <w:szCs w:val="24"/>
    </w:rPr>
  </w:style>
  <w:style w:type="character" w:customStyle="1" w:styleId="FontStyle17">
    <w:name w:val="Font Style17"/>
    <w:rsid w:val="003A0CEF"/>
    <w:rPr>
      <w:rFonts w:ascii="Times New Roman" w:hAnsi="Times New Roman" w:cs="Times New Roman"/>
      <w:sz w:val="26"/>
      <w:szCs w:val="26"/>
    </w:rPr>
  </w:style>
  <w:style w:type="paragraph" w:customStyle="1" w:styleId="Style5">
    <w:name w:val="Style5"/>
    <w:basedOn w:val="a"/>
    <w:rsid w:val="003A0CEF"/>
    <w:pPr>
      <w:spacing w:line="317" w:lineRule="exact"/>
      <w:ind w:firstLine="547"/>
    </w:pPr>
    <w:rPr>
      <w:sz w:val="24"/>
      <w:szCs w:val="24"/>
    </w:rPr>
  </w:style>
  <w:style w:type="paragraph" w:customStyle="1" w:styleId="Style3">
    <w:name w:val="Style3"/>
    <w:basedOn w:val="a"/>
    <w:rsid w:val="003A0CEF"/>
    <w:pPr>
      <w:spacing w:line="310" w:lineRule="exact"/>
      <w:ind w:firstLine="682"/>
    </w:pPr>
    <w:rPr>
      <w:sz w:val="24"/>
      <w:szCs w:val="24"/>
    </w:rPr>
  </w:style>
  <w:style w:type="paragraph" w:customStyle="1" w:styleId="Style4">
    <w:name w:val="Style4"/>
    <w:basedOn w:val="a"/>
    <w:rsid w:val="003A0CEF"/>
    <w:pPr>
      <w:spacing w:line="312" w:lineRule="exact"/>
      <w:ind w:firstLine="250"/>
    </w:pPr>
    <w:rPr>
      <w:sz w:val="24"/>
      <w:szCs w:val="24"/>
    </w:rPr>
  </w:style>
  <w:style w:type="paragraph" w:customStyle="1" w:styleId="Style8">
    <w:name w:val="Style8"/>
    <w:basedOn w:val="a"/>
    <w:rsid w:val="003A0CEF"/>
    <w:pPr>
      <w:spacing w:line="322" w:lineRule="exact"/>
      <w:ind w:firstLine="528"/>
    </w:pPr>
    <w:rPr>
      <w:sz w:val="24"/>
      <w:szCs w:val="24"/>
    </w:rPr>
  </w:style>
  <w:style w:type="paragraph" w:customStyle="1" w:styleId="Style11">
    <w:name w:val="Style11"/>
    <w:basedOn w:val="a"/>
    <w:rsid w:val="003A0CEF"/>
    <w:pPr>
      <w:spacing w:line="312" w:lineRule="exact"/>
      <w:ind w:firstLine="710"/>
      <w:jc w:val="left"/>
    </w:pPr>
    <w:rPr>
      <w:sz w:val="24"/>
      <w:szCs w:val="24"/>
    </w:rPr>
  </w:style>
  <w:style w:type="paragraph" w:customStyle="1" w:styleId="Style15">
    <w:name w:val="Style15"/>
    <w:basedOn w:val="a"/>
    <w:rsid w:val="003A0CEF"/>
    <w:pPr>
      <w:spacing w:line="312" w:lineRule="exact"/>
      <w:ind w:firstLine="0"/>
    </w:pPr>
    <w:rPr>
      <w:sz w:val="24"/>
      <w:szCs w:val="24"/>
    </w:rPr>
  </w:style>
  <w:style w:type="paragraph" w:customStyle="1" w:styleId="Style13">
    <w:name w:val="Style13"/>
    <w:basedOn w:val="a"/>
    <w:rsid w:val="003A0CEF"/>
    <w:pPr>
      <w:spacing w:line="316" w:lineRule="exact"/>
      <w:ind w:firstLine="533"/>
      <w:jc w:val="left"/>
    </w:pPr>
    <w:rPr>
      <w:sz w:val="24"/>
      <w:szCs w:val="24"/>
    </w:rPr>
  </w:style>
  <w:style w:type="paragraph" w:customStyle="1" w:styleId="Style7">
    <w:name w:val="Style7"/>
    <w:basedOn w:val="a"/>
    <w:rsid w:val="003A0CEF"/>
    <w:pPr>
      <w:spacing w:line="240" w:lineRule="auto"/>
      <w:ind w:firstLine="0"/>
      <w:jc w:val="center"/>
    </w:pPr>
    <w:rPr>
      <w:sz w:val="24"/>
      <w:szCs w:val="24"/>
    </w:rPr>
  </w:style>
  <w:style w:type="character" w:customStyle="1" w:styleId="FontStyle18">
    <w:name w:val="Font Style18"/>
    <w:rsid w:val="003A0CEF"/>
    <w:rPr>
      <w:rFonts w:ascii="Times New Roman" w:hAnsi="Times New Roman" w:cs="Times New Roman"/>
      <w:b/>
      <w:bCs/>
      <w:sz w:val="26"/>
      <w:szCs w:val="26"/>
    </w:rPr>
  </w:style>
  <w:style w:type="paragraph" w:customStyle="1" w:styleId="Style10">
    <w:name w:val="Style10"/>
    <w:basedOn w:val="a"/>
    <w:rsid w:val="003A0CEF"/>
    <w:pPr>
      <w:spacing w:line="307" w:lineRule="exact"/>
      <w:ind w:hanging="1042"/>
      <w:jc w:val="left"/>
    </w:pPr>
    <w:rPr>
      <w:sz w:val="24"/>
      <w:szCs w:val="24"/>
    </w:rPr>
  </w:style>
  <w:style w:type="character" w:customStyle="1" w:styleId="FontStyle19">
    <w:name w:val="Font Style19"/>
    <w:rsid w:val="003A0CEF"/>
    <w:rPr>
      <w:rFonts w:ascii="Times New Roman" w:hAnsi="Times New Roman" w:cs="Times New Roman"/>
      <w:i/>
      <w:iCs/>
      <w:sz w:val="26"/>
      <w:szCs w:val="26"/>
    </w:rPr>
  </w:style>
  <w:style w:type="paragraph" w:customStyle="1" w:styleId="Style9">
    <w:name w:val="Style9"/>
    <w:basedOn w:val="a"/>
    <w:rsid w:val="003A0CEF"/>
    <w:pPr>
      <w:spacing w:line="312" w:lineRule="exact"/>
      <w:ind w:firstLine="33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5021</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2015-11-02T12:09:00Z</cp:lastPrinted>
  <dcterms:created xsi:type="dcterms:W3CDTF">2015-11-02T12:10:00Z</dcterms:created>
  <dcterms:modified xsi:type="dcterms:W3CDTF">2015-11-02T12:10:00Z</dcterms:modified>
</cp:coreProperties>
</file>