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20C8F" w:rsidTr="00507F1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56625E" w:rsidP="00507F19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6793471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</w:rPr>
            </w:pPr>
          </w:p>
          <w:p w:rsidR="00C20C8F" w:rsidRDefault="00C20C8F" w:rsidP="00507F19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C20C8F" w:rsidRDefault="00C20C8F" w:rsidP="00507F1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C20C8F" w:rsidRDefault="00C20C8F" w:rsidP="00507F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C8F" w:rsidTr="00507F19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0C8F" w:rsidRDefault="00C20C8F" w:rsidP="00C20C8F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C20C8F" w:rsidRDefault="00C20C8F" w:rsidP="00C20C8F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C20C8F" w:rsidRDefault="00C20C8F" w:rsidP="00C20C8F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C20C8F" w:rsidRDefault="00C20C8F" w:rsidP="00C20C8F"/>
    <w:p w:rsidR="00C20C8F" w:rsidRDefault="00C20C8F" w:rsidP="00C20C8F">
      <w:pPr>
        <w:jc w:val="center"/>
      </w:pPr>
      <w:r w:rsidRPr="00FF4D25">
        <w:t xml:space="preserve">«23» </w:t>
      </w:r>
      <w:r>
        <w:t>декабрь</w:t>
      </w:r>
      <w:r w:rsidRPr="00FF4D25">
        <w:t xml:space="preserve">  2015 й.                        №  </w:t>
      </w:r>
      <w:r>
        <w:t xml:space="preserve"> 3</w:t>
      </w:r>
      <w:r w:rsidR="001E1C8E">
        <w:t>0</w:t>
      </w:r>
      <w:r w:rsidRPr="00FF4D25">
        <w:t xml:space="preserve">                   «23» </w:t>
      </w:r>
      <w:r>
        <w:t xml:space="preserve">декабря </w:t>
      </w:r>
      <w:r w:rsidRPr="00FF4D25">
        <w:t>2015 г.</w:t>
      </w:r>
    </w:p>
    <w:p w:rsidR="00DD66B7" w:rsidRDefault="00DD66B7" w:rsidP="00C20C8F">
      <w:pPr>
        <w:jc w:val="center"/>
      </w:pPr>
    </w:p>
    <w:p w:rsidR="00C20C8F" w:rsidRPr="00FF4D25" w:rsidRDefault="00C20C8F" w:rsidP="00C20C8F"/>
    <w:p w:rsidR="00C20C8F" w:rsidRPr="00E72E4F" w:rsidRDefault="00C20C8F" w:rsidP="00C20C8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  <w:szCs w:val="28"/>
        </w:rPr>
        <w:t>Об утверждении Положения</w:t>
      </w:r>
      <w:r w:rsidRPr="00E72E4F">
        <w:rPr>
          <w:b/>
          <w:bCs/>
          <w:color w:val="000000"/>
          <w:szCs w:val="28"/>
        </w:rPr>
        <w:t xml:space="preserve"> о публичных слушаниях в сельском поселении  </w:t>
      </w:r>
      <w:r>
        <w:rPr>
          <w:b/>
          <w:bCs/>
          <w:color w:val="000000"/>
          <w:szCs w:val="28"/>
        </w:rPr>
        <w:t>Ишмурзинский</w:t>
      </w:r>
      <w:r w:rsidRPr="00E72E4F">
        <w:rPr>
          <w:b/>
          <w:bCs/>
          <w:color w:val="000000"/>
          <w:szCs w:val="28"/>
        </w:rPr>
        <w:t xml:space="preserve"> сельсовет муниципального района Баймакский район Республики Башкортостан</w:t>
      </w:r>
    </w:p>
    <w:p w:rsidR="00C20C8F" w:rsidRPr="00C20C8F" w:rsidRDefault="00C20C8F" w:rsidP="00C20C8F">
      <w:pPr>
        <w:jc w:val="both"/>
      </w:pPr>
      <w:r>
        <w:rPr>
          <w:color w:val="000000"/>
        </w:rPr>
        <w:t xml:space="preserve">      </w:t>
      </w:r>
      <w:r w:rsidRPr="00C20C8F">
        <w:rPr>
          <w:color w:val="000000"/>
        </w:rPr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ст.11</w:t>
      </w:r>
      <w:r w:rsidRPr="00C20C8F">
        <w:rPr>
          <w:b/>
          <w:color w:val="000000"/>
        </w:rPr>
        <w:t xml:space="preserve"> </w:t>
      </w:r>
      <w:r w:rsidRPr="00C20C8F">
        <w:rPr>
          <w:color w:val="000000"/>
        </w:rPr>
        <w:t>Устава сельского поселения </w:t>
      </w:r>
      <w:r>
        <w:rPr>
          <w:color w:val="000000"/>
        </w:rPr>
        <w:t>Ишмурзинский</w:t>
      </w:r>
      <w:r w:rsidRPr="00C20C8F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Баймакский</w:t>
      </w:r>
      <w:r w:rsidRPr="00C20C8F">
        <w:rPr>
          <w:color w:val="000000"/>
        </w:rPr>
        <w:t xml:space="preserve"> район  Республики Башкортостан, Совет сельского поселения </w:t>
      </w:r>
      <w:r>
        <w:rPr>
          <w:color w:val="000000"/>
        </w:rPr>
        <w:t>Ишмурзинский</w:t>
      </w:r>
      <w:r w:rsidRPr="00C20C8F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Баймакский</w:t>
      </w:r>
      <w:r w:rsidRPr="00C20C8F">
        <w:rPr>
          <w:color w:val="000000"/>
        </w:rPr>
        <w:t xml:space="preserve"> район  Республики Башкортостан</w:t>
      </w:r>
      <w:r>
        <w:rPr>
          <w:color w:val="000000"/>
        </w:rPr>
        <w:t xml:space="preserve"> </w:t>
      </w:r>
      <w:r w:rsidRPr="00C20C8F">
        <w:t>РЕШИЛ:</w:t>
      </w:r>
    </w:p>
    <w:p w:rsidR="00C20C8F" w:rsidRPr="00337A3A" w:rsidRDefault="00C20C8F" w:rsidP="00C20C8F">
      <w:pPr>
        <w:shd w:val="clear" w:color="auto" w:fill="FFFFFF"/>
        <w:spacing w:before="100" w:beforeAutospacing="1" w:after="100" w:afterAutospacing="1"/>
        <w:jc w:val="both"/>
        <w:outlineLvl w:val="2"/>
        <w:rPr>
          <w:bCs/>
          <w:color w:val="000000"/>
        </w:rPr>
      </w:pPr>
      <w:r>
        <w:t xml:space="preserve">       1. </w:t>
      </w:r>
      <w:r w:rsidRPr="00337A3A">
        <w:t xml:space="preserve">Утвердить </w:t>
      </w:r>
      <w:r w:rsidRPr="00337A3A">
        <w:rPr>
          <w:bCs/>
          <w:color w:val="000000"/>
        </w:rPr>
        <w:t xml:space="preserve">Положение о публичных слушаниях в сельском поселении  </w:t>
      </w:r>
      <w:r>
        <w:rPr>
          <w:bCs/>
          <w:color w:val="000000"/>
        </w:rPr>
        <w:t>Ишмурзинский</w:t>
      </w:r>
      <w:r w:rsidRPr="00337A3A">
        <w:rPr>
          <w:bCs/>
          <w:color w:val="000000"/>
        </w:rPr>
        <w:t xml:space="preserve"> сельсовет муниципального района Баймакский район Республики Башкортостан</w:t>
      </w:r>
      <w:r>
        <w:rPr>
          <w:bCs/>
          <w:color w:val="000000"/>
        </w:rPr>
        <w:t xml:space="preserve">  (приложение№1)</w:t>
      </w:r>
    </w:p>
    <w:p w:rsidR="00C20C8F" w:rsidRDefault="00C20C8F" w:rsidP="00C20C8F">
      <w:pPr>
        <w:pStyle w:val="11"/>
        <w:ind w:left="360"/>
        <w:jc w:val="both"/>
        <w:rPr>
          <w:color w:val="000000"/>
        </w:rPr>
      </w:pPr>
      <w:r>
        <w:t xml:space="preserve">2. </w:t>
      </w:r>
      <w:r w:rsidRPr="00C20C8F">
        <w:rPr>
          <w:color w:val="000000"/>
        </w:rPr>
        <w:t>Настоящее решение вступает в силу со дня официального обнародования.</w:t>
      </w:r>
    </w:p>
    <w:p w:rsidR="00C20C8F" w:rsidRDefault="00C20C8F" w:rsidP="00C20C8F">
      <w:pPr>
        <w:pStyle w:val="11"/>
        <w:ind w:left="360"/>
        <w:jc w:val="both"/>
      </w:pPr>
    </w:p>
    <w:p w:rsidR="00C20C8F" w:rsidRDefault="00C20C8F" w:rsidP="00C20C8F">
      <w:pPr>
        <w:pStyle w:val="11"/>
        <w:ind w:left="360"/>
        <w:jc w:val="both"/>
      </w:pPr>
      <w:r>
        <w:t xml:space="preserve">3.Обнародовать настоящее решение на информационном стенде в здании </w:t>
      </w:r>
    </w:p>
    <w:p w:rsidR="00C20C8F" w:rsidRDefault="00C20C8F" w:rsidP="00C20C8F">
      <w:pPr>
        <w:pStyle w:val="11"/>
        <w:ind w:left="0"/>
        <w:jc w:val="both"/>
      </w:pPr>
      <w:r>
        <w:t>Администрации сельского поселения Ишмурзинский сельсовет муниципального района Баймакский район Республики Башкортостан и разместить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C20C8F" w:rsidRDefault="00C20C8F" w:rsidP="00C20C8F">
      <w:pPr>
        <w:jc w:val="both"/>
      </w:pPr>
    </w:p>
    <w:p w:rsidR="00C20C8F" w:rsidRDefault="00C20C8F" w:rsidP="00C20C8F">
      <w:pPr>
        <w:jc w:val="both"/>
      </w:pPr>
    </w:p>
    <w:p w:rsidR="00C20C8F" w:rsidRPr="001969CB" w:rsidRDefault="00C20C8F" w:rsidP="00C20C8F">
      <w:r w:rsidRPr="001969CB">
        <w:t xml:space="preserve">Глава сельского поселения </w:t>
      </w:r>
    </w:p>
    <w:p w:rsidR="00C20C8F" w:rsidRPr="001969CB" w:rsidRDefault="00C20C8F" w:rsidP="00C20C8F">
      <w:r>
        <w:t>Ишмурзинский</w:t>
      </w:r>
      <w:r w:rsidRPr="001969CB">
        <w:t xml:space="preserve"> сельсовет</w:t>
      </w:r>
    </w:p>
    <w:p w:rsidR="00C20C8F" w:rsidRPr="001969CB" w:rsidRDefault="00C20C8F" w:rsidP="00C20C8F">
      <w:r w:rsidRPr="001969CB">
        <w:t>муниципального района Баймакский район</w:t>
      </w:r>
    </w:p>
    <w:p w:rsidR="00C20C8F" w:rsidRPr="001969CB" w:rsidRDefault="00C20C8F" w:rsidP="00C20C8F">
      <w:r w:rsidRPr="001969CB">
        <w:t xml:space="preserve">Республики Башкортостан:                         </w:t>
      </w:r>
      <w:r>
        <w:t xml:space="preserve">                      </w:t>
      </w:r>
      <w:proofErr w:type="spellStart"/>
      <w:r>
        <w:t>Р.М.Искужин</w:t>
      </w:r>
      <w:proofErr w:type="spellEnd"/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b/>
          <w:bCs/>
          <w:sz w:val="20"/>
          <w:szCs w:val="20"/>
        </w:rPr>
        <w:lastRenderedPageBreak/>
        <w:t>Приложение № 1</w:t>
      </w:r>
      <w:r w:rsidRPr="00DD66B7">
        <w:rPr>
          <w:sz w:val="20"/>
          <w:szCs w:val="20"/>
        </w:rPr>
        <w:t> </w:t>
      </w:r>
      <w:r w:rsidRPr="00DD66B7">
        <w:rPr>
          <w:sz w:val="20"/>
          <w:szCs w:val="20"/>
        </w:rPr>
        <w:br/>
        <w:t xml:space="preserve">к решению Совета </w:t>
      </w: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sz w:val="20"/>
          <w:szCs w:val="20"/>
        </w:rPr>
        <w:t>сельского поселения Ишмурзинский</w:t>
      </w: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sz w:val="20"/>
          <w:szCs w:val="20"/>
        </w:rPr>
        <w:t xml:space="preserve">                                                                      сельсовет муниципального района Баймакский район </w:t>
      </w: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sz w:val="20"/>
          <w:szCs w:val="20"/>
        </w:rPr>
        <w:t>Республики Башкортостан</w:t>
      </w:r>
    </w:p>
    <w:p w:rsidR="00C20C8F" w:rsidRDefault="00C20C8F" w:rsidP="00C20C8F">
      <w:pPr>
        <w:jc w:val="right"/>
      </w:pPr>
      <w:r w:rsidRPr="00DD66B7">
        <w:rPr>
          <w:sz w:val="20"/>
          <w:szCs w:val="20"/>
        </w:rPr>
        <w:t xml:space="preserve">                                                                                            23.12.2015</w:t>
      </w:r>
      <w:r w:rsidR="00DD66B7">
        <w:rPr>
          <w:sz w:val="20"/>
          <w:szCs w:val="20"/>
        </w:rPr>
        <w:t xml:space="preserve"> </w:t>
      </w:r>
      <w:r w:rsidRPr="00DD66B7">
        <w:rPr>
          <w:sz w:val="20"/>
          <w:szCs w:val="20"/>
        </w:rPr>
        <w:t>г. №3</w:t>
      </w:r>
      <w:r>
        <w:t>0</w:t>
      </w:r>
    </w:p>
    <w:p w:rsidR="00DD66B7" w:rsidRDefault="00DD66B7" w:rsidP="00C20C8F">
      <w:pPr>
        <w:jc w:val="right"/>
      </w:pPr>
    </w:p>
    <w:p w:rsidR="00C20C8F" w:rsidRPr="00337A3A" w:rsidRDefault="00C20C8F" w:rsidP="00DD66B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337A3A">
        <w:rPr>
          <w:b/>
          <w:bCs/>
          <w:color w:val="000000"/>
        </w:rPr>
        <w:t xml:space="preserve">Положение о публичных слушаниях в сельском поселении  </w:t>
      </w:r>
      <w:r>
        <w:rPr>
          <w:b/>
          <w:bCs/>
          <w:color w:val="000000"/>
        </w:rPr>
        <w:t>Ишмурзинский</w:t>
      </w:r>
      <w:r w:rsidRPr="00337A3A">
        <w:rPr>
          <w:b/>
          <w:bCs/>
          <w:color w:val="000000"/>
        </w:rPr>
        <w:t xml:space="preserve"> сельсовет муниципального района Баймакский район Республики Башкортостан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1. Общие положения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bookmarkStart w:id="0" w:name="_GoBack"/>
      <w:r w:rsidRPr="00E72E4F">
        <w:rPr>
          <w:color w:val="000000"/>
        </w:rPr>
        <w:t xml:space="preserve">1.1. Настоящее Положение разработано в соответствии с действующим законодательством РФ и РБ, Уставом сельского поселения </w:t>
      </w:r>
      <w:r>
        <w:rPr>
          <w:bCs/>
          <w:color w:val="000000"/>
        </w:rPr>
        <w:t>Ишмурзинский</w:t>
      </w:r>
      <w:r w:rsidRPr="00E72E4F">
        <w:rPr>
          <w:bCs/>
          <w:color w:val="000000"/>
        </w:rPr>
        <w:t xml:space="preserve"> сельсовет муниципального района Баймакский район Республики Башкортостан,</w:t>
      </w:r>
      <w:r w:rsidRPr="00E72E4F">
        <w:rPr>
          <w:color w:val="000000"/>
        </w:rPr>
        <w:t xml:space="preserve"> устанавливает Порядок организации и проведения публичных слушаний в сельском поселении </w:t>
      </w:r>
      <w:r>
        <w:rPr>
          <w:bCs/>
          <w:color w:val="000000"/>
        </w:rPr>
        <w:t>Ишмурзинский</w:t>
      </w:r>
      <w:r w:rsidRPr="00E72E4F">
        <w:rPr>
          <w:bCs/>
          <w:color w:val="000000"/>
        </w:rPr>
        <w:t xml:space="preserve"> сельсовет муниципального района Баймакский район Республики Башкортостан</w:t>
      </w:r>
      <w:r w:rsidRPr="00E72E4F">
        <w:rPr>
          <w:color w:val="000000"/>
        </w:rPr>
        <w:t>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1.2. Публичные слушания проводятся  для обсуждения проектов муниципальных правовых актов по вопросам местного значения с участием жителей муниципального образования. Участие в слушании является свободным и добровольным.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1.3. Подготовка, проведение и определение результатов публичных слушаний осуществляются открыто и гласно.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1.4. 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1.5. Финансирование публичных слушаний осуществляется за счет средств бюджета сельского поселения.</w:t>
      </w:r>
    </w:p>
    <w:bookmarkEnd w:id="0"/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2. Цели и задачи организации публичных слушаний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2.1. Целью проведения публичных слушаний является: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обеспечение реализации прав граждан, постоянно или преимущественно проживающих на территории сельского поселения, на непосредственное участие в осуществлении местного самоуправления.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2.2. Задачами публичного слушания являются: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обсуждение и выяснение мнений населения по проектам муниципальных правовых актов органов местного самоуправления сельского поселения и вопросам, выносимым на публичные слушания;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b/>
          <w:bCs/>
          <w:color w:val="000000"/>
        </w:rPr>
      </w:pPr>
      <w:r w:rsidRPr="00E72E4F">
        <w:rPr>
          <w:color w:val="000000"/>
        </w:rPr>
        <w:t xml:space="preserve">- принятие предложений и рекомендаций со стороны населения по </w:t>
      </w:r>
      <w:proofErr w:type="gramStart"/>
      <w:r w:rsidRPr="00E72E4F">
        <w:rPr>
          <w:color w:val="000000"/>
        </w:rPr>
        <w:t>вопросам</w:t>
      </w:r>
      <w:proofErr w:type="gramEnd"/>
      <w:r w:rsidRPr="00E72E4F">
        <w:rPr>
          <w:color w:val="000000"/>
        </w:rPr>
        <w:t xml:space="preserve"> выносимым на публичные слушания.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3. Проекты муниципальных правовых актов и вопросы, подлежащие вынесению на публичные слушания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3.1. На публичные слушания выносятся: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Устава сельского поселения, а также проекты муниципального правового акта о внесении изменений и дополнений в Устав сельского поселения;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 местного бюджета и отчет о его исполнении;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lastRenderedPageBreak/>
        <w:t>- проекты планов и программ развития сельского поселения, в том числе проект генерального плана и проект внесения в него изменений и дополнений;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правил землепользования и застройки;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планировки территорий и проекты межевания территорий;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правил благоустройства территорий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о преобразовании сельского поселения;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иные вопросы в соответствии с федеральными законами.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4. Инициатива проведения публичных слушаний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4.2. Обращение инициативной группы от населения  по проведению публичных слушаний направляется в представительный орган Сельского поселения.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4.3. Указанное обращение должно включать в себя: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обоснование необходимости проведения публичных слушаний;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предлагаемый состав участников публичных слушаний;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- сведения об инициаторах проведения публичных слушаний. 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4.4.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сельского поселения.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5.4. Обращение инициативной группы от населения  по проведению публичных слушаний в представительный орган  сельского поселения должно рассматриваться в присутствии ее представителей на заседании представительного органа сельского поселения.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5.5. По результатам рассмотрения обращения представительный орган  сельского поселения принимает решение о проведении публичных слушаний либо отказывает в их проведении.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5. Порядок организации публичных слушаний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6.1. Публичные </w:t>
      </w:r>
      <w:proofErr w:type="gramStart"/>
      <w:r w:rsidRPr="00E72E4F">
        <w:rPr>
          <w:color w:val="000000"/>
        </w:rPr>
        <w:t>слушания</w:t>
      </w:r>
      <w:proofErr w:type="gramEnd"/>
      <w:r w:rsidRPr="00E72E4F">
        <w:rPr>
          <w:color w:val="000000"/>
        </w:rPr>
        <w:t xml:space="preserve"> проводимые по 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поселения-главой сельского поселения.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6.3. Решением о проведении публичных слушаний устанавливаются: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место, дата, время  и сроки проведения публичных слушаний;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формулировка вопроса и (или) наименование проектов муниципальных правовых актов, выносимых на публичные слушания;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lastRenderedPageBreak/>
        <w:t>- порядок принятия предложений от заинтересованных лиц по вопросам публичных слушаний.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6.4. Решение о проведении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информации, и размещается на официальном сайте поселения в сети «Интернет» не  менее чем за 30 дней до их проведения.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6.5. Подготовку и проведение публичных слушаний осуществляет Комиссия по организации и проведению публичных слушаний (далее - Комиссия)</w:t>
      </w:r>
      <w:proofErr w:type="gramStart"/>
      <w:r w:rsidRPr="00E72E4F">
        <w:rPr>
          <w:color w:val="000000"/>
        </w:rPr>
        <w:t>.К</w:t>
      </w:r>
      <w:proofErr w:type="gramEnd"/>
      <w:r w:rsidRPr="00E72E4F">
        <w:rPr>
          <w:color w:val="000000"/>
        </w:rPr>
        <w:t>омиссия формируется постановлением Администрации СП</w:t>
      </w:r>
      <w:r>
        <w:rPr>
          <w:color w:val="000000"/>
        </w:rPr>
        <w:t xml:space="preserve"> Ишмурзинский сельсовет.</w:t>
      </w:r>
      <w:r w:rsidRPr="00E72E4F">
        <w:rPr>
          <w:color w:val="000000"/>
        </w:rPr>
        <w:t xml:space="preserve">  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 Комиссия в ходе подготовки к проведению публичных слушаний: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6.5.1. Оповещает жителей сельского поселения об инициаторе, вопросе, выносимом на слушания, порядке, месте, дате и времени проведения слушаний.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5.5.2. Обеспечивает возможность ознакомления со всеми материалами, представленными на публичные слушания.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6.5.3. Запрашивает при необходимости в пределах компетенции  у компетентных органов в письменном виде необходимую информацию, материалы и документы по вопросу, выносимому на слушания. 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6.5.4. Привлекает при необходимости экспертов и специалистов для выполнения консультационных и экспертных работ.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6.5.5. Принимает от жителей сельского </w:t>
      </w:r>
      <w:proofErr w:type="gramStart"/>
      <w:r w:rsidRPr="00E72E4F">
        <w:rPr>
          <w:color w:val="000000"/>
        </w:rPr>
        <w:t>поселения</w:t>
      </w:r>
      <w:proofErr w:type="gramEnd"/>
      <w:r w:rsidRPr="00E72E4F">
        <w:rPr>
          <w:color w:val="000000"/>
        </w:rPr>
        <w:t xml:space="preserve"> имеющиеся у них предложения и замечания по вопросу или проекту муниципального правового акта, выносимого на публичные слушания.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6.5.6. Анализирует и обобщает все представленные предложения жителей сельского поселения, заинтересованных органов и организаций и выносит их на слушания.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6.5.7. Составляет списки участников и выступающих не </w:t>
      </w:r>
      <w:proofErr w:type="gramStart"/>
      <w:r w:rsidRPr="00E72E4F">
        <w:rPr>
          <w:color w:val="000000"/>
        </w:rPr>
        <w:t>позднее</w:t>
      </w:r>
      <w:proofErr w:type="gramEnd"/>
      <w:r w:rsidRPr="00E72E4F">
        <w:rPr>
          <w:color w:val="000000"/>
        </w:rPr>
        <w:t xml:space="preserve"> чем за 14 дней до проведения публичных слушаний (лица, включенные в список выступающих на слушаниях, заблаговременно уведомляются об этом).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6.5.8. Обеспечивает  регистрацию участников слушаний, ведение протокола и оформление итоговых документов. Протокол публичных слушаний подписывается председателем комиссии и  всеми членами комиссии.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6.5.9. Готовит проекты решений, предлагаемых для рассмотрения на публичных слушаниях.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6.6. Проекты муниципальных правовых актов </w:t>
      </w:r>
      <w:proofErr w:type="gramStart"/>
      <w:r w:rsidRPr="00E72E4F">
        <w:rPr>
          <w:color w:val="000000"/>
        </w:rPr>
        <w:t>и(</w:t>
      </w:r>
      <w:proofErr w:type="gramEnd"/>
      <w:r w:rsidRPr="00E72E4F">
        <w:rPr>
          <w:color w:val="000000"/>
        </w:rPr>
        <w:t>или) иные вопросы  подлежащим вынесению на публичные слушания могут рассматриваться на собраниях сельского поселения по месту жительства, в трудовых коллективах, а также обсуждаться в средствах массовой информации.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6.7. Сроки обсуждения жителями сельского поселения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муниципальных правовых актов, выносимых на массовое обсуждение.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6.9.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(обнародования) муниципальных правовых актов.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7.10. В случае отсутствия явки жителей на обсуждаемом вопросе мнение  жителей считается положительным.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lastRenderedPageBreak/>
        <w:t xml:space="preserve">7.11. В течение 3-х рабочих  дней с момента окончания публичных слушаний Комиссией осуществляется подготовка Заключения о результатах публичных слушаний.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Заключение о результатах публичных слушаний подписывается председателем комиссии.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7.12. Заключение о  результатах публичных слушаний должно содержать следующую информацию: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- об общем количестве жителей </w:t>
      </w:r>
      <w:proofErr w:type="spellStart"/>
      <w:r w:rsidR="001E1C8E">
        <w:rPr>
          <w:color w:val="000000"/>
        </w:rPr>
        <w:t>Ишмурзинского</w:t>
      </w:r>
      <w:proofErr w:type="spellEnd"/>
      <w:r w:rsidRPr="00E72E4F">
        <w:rPr>
          <w:color w:val="000000"/>
        </w:rPr>
        <w:t xml:space="preserve"> сельсовета,  принявших участие в публичных слушаниях;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 дате, времени  и месте проведения публичных слушаний;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сведения об инициаторе публичных слушаний;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вопросы,  вынесенные для обсуждения на публичные слушания;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рекомендации Комиссии по результатам публичных слушаний.</w:t>
      </w:r>
    </w:p>
    <w:p w:rsidR="00C20C8F" w:rsidRDefault="00C20C8F" w:rsidP="00DD66B7">
      <w:pPr>
        <w:ind w:left="-567" w:firstLine="567"/>
        <w:rPr>
          <w:color w:val="000000"/>
        </w:rPr>
      </w:pPr>
      <w:r w:rsidRPr="00E72E4F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20C8F" w:rsidRPr="00E72E4F" w:rsidRDefault="00C20C8F" w:rsidP="00DD66B7">
      <w:pPr>
        <w:ind w:left="-567" w:firstLine="567"/>
        <w:rPr>
          <w:b/>
          <w:bCs/>
          <w:color w:val="000000"/>
        </w:rPr>
      </w:pPr>
      <w:r>
        <w:rPr>
          <w:color w:val="000000"/>
        </w:rPr>
        <w:t xml:space="preserve">                                   </w:t>
      </w:r>
      <w:r w:rsidRPr="00E72E4F">
        <w:rPr>
          <w:b/>
          <w:bCs/>
          <w:color w:val="000000"/>
        </w:rPr>
        <w:t>8. Итоги публичных слушаний</w:t>
      </w:r>
    </w:p>
    <w:p w:rsidR="00C20C8F" w:rsidRDefault="00C20C8F" w:rsidP="00DD66B7">
      <w:pPr>
        <w:shd w:val="clear" w:color="auto" w:fill="FFFFFF"/>
        <w:spacing w:after="96"/>
        <w:ind w:left="-567" w:firstLine="567"/>
        <w:jc w:val="both"/>
      </w:pPr>
      <w:r w:rsidRPr="00E72E4F">
        <w:rPr>
          <w:color w:val="000000"/>
        </w:rPr>
        <w:t xml:space="preserve">8.1. Заключение о результатах публичных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иной информации,  и размещается на официальном сайте сельского поселения </w:t>
      </w:r>
      <w:r>
        <w:rPr>
          <w:color w:val="000000"/>
        </w:rPr>
        <w:t>Ишмурзинский</w:t>
      </w:r>
      <w:r w:rsidRPr="00E72E4F">
        <w:rPr>
          <w:color w:val="000000"/>
        </w:rPr>
        <w:t xml:space="preserve"> сельсовет муниципального района Баймакский район Республики Башкортостан в информационно-телекоммуникационной сети «Интернет».</w:t>
      </w:r>
      <w:r>
        <w:rPr>
          <w:color w:val="000000"/>
        </w:rPr>
        <w:t xml:space="preserve"> </w:t>
      </w:r>
    </w:p>
    <w:p w:rsidR="00C20C8F" w:rsidRDefault="00C20C8F" w:rsidP="00DD66B7">
      <w:pPr>
        <w:jc w:val="both"/>
        <w:rPr>
          <w:szCs w:val="28"/>
        </w:rPr>
      </w:pPr>
    </w:p>
    <w:p w:rsidR="00C20C8F" w:rsidRDefault="0056625E" w:rsidP="00DD66B7">
      <w:pPr>
        <w:jc w:val="both"/>
      </w:pPr>
      <w:r>
        <w:t xml:space="preserve"> </w:t>
      </w:r>
    </w:p>
    <w:p w:rsidR="00C20C8F" w:rsidRDefault="00C20C8F" w:rsidP="00DD66B7">
      <w:pPr>
        <w:jc w:val="both"/>
      </w:pPr>
    </w:p>
    <w:p w:rsidR="006D147F" w:rsidRDefault="006D147F" w:rsidP="00DD66B7"/>
    <w:sectPr w:rsidR="006D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F"/>
    <w:rsid w:val="001E1C8E"/>
    <w:rsid w:val="0056625E"/>
    <w:rsid w:val="006D147F"/>
    <w:rsid w:val="00C20C8F"/>
    <w:rsid w:val="00D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20C8F"/>
    <w:rPr>
      <w:sz w:val="24"/>
      <w:szCs w:val="24"/>
    </w:rPr>
  </w:style>
  <w:style w:type="paragraph" w:styleId="a4">
    <w:name w:val="header"/>
    <w:basedOn w:val="a"/>
    <w:link w:val="a3"/>
    <w:rsid w:val="00C20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20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20C8F"/>
    <w:rPr>
      <w:sz w:val="24"/>
      <w:szCs w:val="24"/>
    </w:rPr>
  </w:style>
  <w:style w:type="paragraph" w:styleId="a6">
    <w:name w:val="Body Text"/>
    <w:basedOn w:val="a"/>
    <w:link w:val="a5"/>
    <w:rsid w:val="00C20C8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2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0C8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20C8F"/>
    <w:rPr>
      <w:sz w:val="24"/>
      <w:szCs w:val="24"/>
    </w:rPr>
  </w:style>
  <w:style w:type="paragraph" w:styleId="a4">
    <w:name w:val="header"/>
    <w:basedOn w:val="a"/>
    <w:link w:val="a3"/>
    <w:rsid w:val="00C20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20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20C8F"/>
    <w:rPr>
      <w:sz w:val="24"/>
      <w:szCs w:val="24"/>
    </w:rPr>
  </w:style>
  <w:style w:type="paragraph" w:styleId="a6">
    <w:name w:val="Body Text"/>
    <w:basedOn w:val="a"/>
    <w:link w:val="a5"/>
    <w:rsid w:val="00C20C8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2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0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2016-02-12T10:45:00Z</cp:lastPrinted>
  <dcterms:created xsi:type="dcterms:W3CDTF">2016-02-12T10:28:00Z</dcterms:created>
  <dcterms:modified xsi:type="dcterms:W3CDTF">2016-02-12T10:45:00Z</dcterms:modified>
</cp:coreProperties>
</file>