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8D" w:rsidRDefault="00F57EBD" w:rsidP="00F57EBD">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
          <w:bCs/>
          <w:sz w:val="28"/>
          <w:szCs w:val="28"/>
          <w:lang w:eastAsia="ru-RU"/>
        </w:rPr>
        <w:t>ПРОЕКТ</w:t>
      </w:r>
    </w:p>
    <w:p w:rsidR="00F57EBD" w:rsidRPr="00F57EBD" w:rsidRDefault="00F57EBD" w:rsidP="00F57EBD">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7F278A" w:rsidRPr="00F57EBD" w:rsidRDefault="007F278A" w:rsidP="00F57EBD">
      <w:pPr>
        <w:jc w:val="center"/>
        <w:rPr>
          <w:rFonts w:ascii="Times New Roman" w:hAnsi="Times New Roman" w:cs="Times New Roman"/>
          <w:b/>
          <w:sz w:val="24"/>
          <w:szCs w:val="24"/>
        </w:rPr>
      </w:pPr>
      <w:r w:rsidRPr="00F57EBD">
        <w:rPr>
          <w:rFonts w:ascii="Times New Roman" w:hAnsi="Times New Roman" w:cs="Times New Roman"/>
          <w:b/>
          <w:sz w:val="24"/>
          <w:szCs w:val="24"/>
        </w:rPr>
        <w:t>Об утверждении административного регламента исполнения администрацией</w:t>
      </w:r>
      <w:r w:rsidR="0041378D" w:rsidRPr="00F57EBD">
        <w:rPr>
          <w:rFonts w:ascii="Times New Roman" w:hAnsi="Times New Roman" w:cs="Times New Roman"/>
          <w:b/>
          <w:sz w:val="24"/>
          <w:szCs w:val="24"/>
        </w:rPr>
        <w:t xml:space="preserve"> сельского поселения </w:t>
      </w:r>
      <w:r w:rsidR="00F57EBD" w:rsidRPr="00F57EBD">
        <w:rPr>
          <w:rFonts w:ascii="Times New Roman" w:hAnsi="Times New Roman" w:cs="Times New Roman"/>
          <w:b/>
          <w:sz w:val="24"/>
          <w:szCs w:val="24"/>
        </w:rPr>
        <w:t>Ишмурзинский</w:t>
      </w:r>
      <w:r w:rsidR="0041378D" w:rsidRPr="00F57EBD">
        <w:rPr>
          <w:rFonts w:ascii="Times New Roman" w:hAnsi="Times New Roman" w:cs="Times New Roman"/>
          <w:b/>
          <w:sz w:val="24"/>
          <w:szCs w:val="24"/>
        </w:rPr>
        <w:t xml:space="preserve"> сельсовет муниципального района Баймакский район </w:t>
      </w:r>
      <w:r w:rsidRPr="00F57EBD">
        <w:rPr>
          <w:rFonts w:ascii="Times New Roman" w:hAnsi="Times New Roman" w:cs="Times New Roman"/>
          <w:b/>
          <w:sz w:val="24"/>
          <w:szCs w:val="24"/>
        </w:rPr>
        <w:t xml:space="preserve">Республики Башкортостан муниципальной функции по муниципальному контролю в области торговой деятельности на территории </w:t>
      </w:r>
      <w:r w:rsidR="0041378D" w:rsidRPr="00F57EBD">
        <w:rPr>
          <w:rFonts w:ascii="Times New Roman" w:hAnsi="Times New Roman" w:cs="Times New Roman"/>
          <w:b/>
          <w:sz w:val="24"/>
          <w:szCs w:val="24"/>
        </w:rPr>
        <w:t xml:space="preserve">сельского поселения </w:t>
      </w:r>
      <w:r w:rsidR="00F57EBD" w:rsidRPr="00F57EBD">
        <w:rPr>
          <w:rFonts w:ascii="Times New Roman" w:hAnsi="Times New Roman" w:cs="Times New Roman"/>
          <w:b/>
          <w:sz w:val="24"/>
          <w:szCs w:val="24"/>
        </w:rPr>
        <w:t>Ишмурзинский</w:t>
      </w:r>
      <w:r w:rsidR="0041378D" w:rsidRPr="00F57EBD">
        <w:rPr>
          <w:rFonts w:ascii="Times New Roman" w:hAnsi="Times New Roman" w:cs="Times New Roman"/>
          <w:b/>
          <w:sz w:val="24"/>
          <w:szCs w:val="24"/>
        </w:rPr>
        <w:t xml:space="preserve"> сельсовет муниципального района Баймакский район </w:t>
      </w:r>
      <w:r w:rsidR="00F57EBD">
        <w:rPr>
          <w:rFonts w:ascii="Times New Roman" w:hAnsi="Times New Roman" w:cs="Times New Roman"/>
          <w:b/>
          <w:sz w:val="24"/>
          <w:szCs w:val="24"/>
        </w:rPr>
        <w:t xml:space="preserve">       </w:t>
      </w:r>
      <w:r w:rsidR="0041378D" w:rsidRPr="00F57EBD">
        <w:rPr>
          <w:rFonts w:ascii="Times New Roman" w:hAnsi="Times New Roman" w:cs="Times New Roman"/>
          <w:b/>
          <w:sz w:val="24"/>
          <w:szCs w:val="24"/>
        </w:rPr>
        <w:t>Республики Башкортостан</w:t>
      </w:r>
    </w:p>
    <w:p w:rsidR="0041378D" w:rsidRPr="001A6B85" w:rsidRDefault="007F278A" w:rsidP="009578DD">
      <w:pPr>
        <w:jc w:val="both"/>
        <w:rPr>
          <w:rFonts w:ascii="Times New Roman" w:hAnsi="Times New Roman" w:cs="Times New Roman"/>
          <w:sz w:val="24"/>
          <w:szCs w:val="24"/>
        </w:rPr>
      </w:pPr>
      <w:proofErr w:type="gramStart"/>
      <w:r w:rsidRPr="001A6B85">
        <w:rPr>
          <w:rFonts w:ascii="Times New Roman" w:hAnsi="Times New Roman" w:cs="Times New Roman"/>
          <w:sz w:val="24"/>
          <w:szCs w:val="24"/>
        </w:rPr>
        <w:t xml:space="preserve">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соблюдения законодательства в области торговой деятельности на территории </w:t>
      </w:r>
      <w:r w:rsidR="0041378D" w:rsidRPr="001A6B85">
        <w:rPr>
          <w:rFonts w:ascii="Times New Roman" w:hAnsi="Times New Roman" w:cs="Times New Roman"/>
          <w:sz w:val="24"/>
          <w:szCs w:val="24"/>
        </w:rPr>
        <w:t xml:space="preserve">сельского поселения </w:t>
      </w:r>
      <w:r w:rsidR="00F57EBD" w:rsidRPr="001A6B85">
        <w:rPr>
          <w:rFonts w:ascii="Times New Roman" w:hAnsi="Times New Roman" w:cs="Times New Roman"/>
          <w:sz w:val="24"/>
          <w:szCs w:val="24"/>
        </w:rPr>
        <w:t>Администрация</w:t>
      </w:r>
      <w:r w:rsidR="0041378D" w:rsidRPr="001A6B85">
        <w:rPr>
          <w:rFonts w:ascii="Times New Roman" w:hAnsi="Times New Roman" w:cs="Times New Roman"/>
          <w:sz w:val="24"/>
          <w:szCs w:val="24"/>
        </w:rPr>
        <w:t xml:space="preserve"> сельского поселения </w:t>
      </w:r>
      <w:r w:rsidR="00F57EBD">
        <w:rPr>
          <w:rFonts w:ascii="Times New Roman" w:hAnsi="Times New Roman" w:cs="Times New Roman"/>
          <w:sz w:val="24"/>
          <w:szCs w:val="24"/>
        </w:rPr>
        <w:t>Ишмурзинский</w:t>
      </w:r>
      <w:r w:rsidR="0041378D" w:rsidRPr="001A6B85">
        <w:rPr>
          <w:rFonts w:ascii="Times New Roman" w:hAnsi="Times New Roman" w:cs="Times New Roman"/>
          <w:sz w:val="24"/>
          <w:szCs w:val="24"/>
        </w:rPr>
        <w:t xml:space="preserve"> сельсовет муниципального района Баймакский</w:t>
      </w:r>
      <w:proofErr w:type="gramEnd"/>
      <w:r w:rsidR="0041378D" w:rsidRPr="001A6B85">
        <w:rPr>
          <w:rFonts w:ascii="Times New Roman" w:hAnsi="Times New Roman" w:cs="Times New Roman"/>
          <w:sz w:val="24"/>
          <w:szCs w:val="24"/>
        </w:rPr>
        <w:t xml:space="preserve"> район Республики Башкортостан </w:t>
      </w:r>
      <w:r w:rsidRPr="001A6B85">
        <w:rPr>
          <w:rFonts w:ascii="Times New Roman" w:hAnsi="Times New Roman" w:cs="Times New Roman"/>
          <w:sz w:val="24"/>
          <w:szCs w:val="24"/>
        </w:rPr>
        <w:t xml:space="preserve"> </w:t>
      </w:r>
    </w:p>
    <w:p w:rsidR="0041378D" w:rsidRPr="001A6B85" w:rsidRDefault="0041378D" w:rsidP="009578DD">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1A6B85">
        <w:rPr>
          <w:rFonts w:ascii="Times New Roman" w:eastAsia="Times New Roman" w:hAnsi="Times New Roman" w:cs="Times New Roman"/>
          <w:bCs/>
          <w:sz w:val="24"/>
          <w:szCs w:val="24"/>
          <w:lang w:eastAsia="ru-RU"/>
        </w:rPr>
        <w:t>Постановляет:</w:t>
      </w:r>
    </w:p>
    <w:p w:rsidR="001A6B85" w:rsidRPr="001A6B85" w:rsidRDefault="007F278A" w:rsidP="009578DD">
      <w:pPr>
        <w:pStyle w:val="a4"/>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1A6B85">
        <w:rPr>
          <w:rFonts w:ascii="Times New Roman" w:hAnsi="Times New Roman" w:cs="Times New Roman"/>
          <w:sz w:val="24"/>
          <w:szCs w:val="24"/>
        </w:rPr>
        <w:t xml:space="preserve">Утвердить прилагаемый административный регламент исполнения </w:t>
      </w:r>
      <w:r w:rsidR="0041378D" w:rsidRPr="001A6B85">
        <w:rPr>
          <w:rFonts w:ascii="Times New Roman" w:hAnsi="Times New Roman" w:cs="Times New Roman"/>
          <w:sz w:val="24"/>
          <w:szCs w:val="24"/>
        </w:rPr>
        <w:t xml:space="preserve">администрацией сельского поселения </w:t>
      </w:r>
      <w:r w:rsidR="00F57EBD">
        <w:rPr>
          <w:rFonts w:ascii="Times New Roman" w:hAnsi="Times New Roman" w:cs="Times New Roman"/>
          <w:sz w:val="24"/>
          <w:szCs w:val="24"/>
        </w:rPr>
        <w:t>Ишмурзинский</w:t>
      </w:r>
      <w:r w:rsidR="0041378D"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r w:rsidR="00F57EBD">
        <w:rPr>
          <w:rFonts w:ascii="Times New Roman" w:hAnsi="Times New Roman" w:cs="Times New Roman"/>
          <w:sz w:val="24"/>
          <w:szCs w:val="24"/>
        </w:rPr>
        <w:t>Ишмурзинский</w:t>
      </w:r>
      <w:r w:rsidR="0041378D"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1A6B85">
        <w:rPr>
          <w:rFonts w:ascii="Times New Roman" w:hAnsi="Times New Roman" w:cs="Times New Roman"/>
          <w:sz w:val="24"/>
          <w:szCs w:val="24"/>
        </w:rPr>
        <w:t xml:space="preserve"> согласно приложению. </w:t>
      </w:r>
    </w:p>
    <w:p w:rsidR="0041378D" w:rsidRPr="001A6B85"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1A6B85">
        <w:rPr>
          <w:rFonts w:ascii="Times New Roman" w:eastAsia="Times New Roman" w:hAnsi="Times New Roman" w:cs="Times New Roman"/>
          <w:sz w:val="24"/>
          <w:szCs w:val="24"/>
          <w:lang w:eastAsia="ru-RU"/>
        </w:rPr>
        <w:t xml:space="preserve">Опубликовать настоящее постановление на официальном сайте </w:t>
      </w:r>
      <w:r w:rsidR="001A6B85" w:rsidRPr="001A6B85">
        <w:rPr>
          <w:rFonts w:ascii="Times New Roman" w:hAnsi="Times New Roman" w:cs="Times New Roman"/>
          <w:sz w:val="24"/>
          <w:szCs w:val="24"/>
        </w:rPr>
        <w:t xml:space="preserve">сельского поселения </w:t>
      </w:r>
      <w:r w:rsidR="00F57EBD">
        <w:rPr>
          <w:rFonts w:ascii="Times New Roman" w:hAnsi="Times New Roman" w:cs="Times New Roman"/>
          <w:sz w:val="24"/>
          <w:szCs w:val="24"/>
        </w:rPr>
        <w:t>Ишмурзинский</w:t>
      </w:r>
      <w:r w:rsidR="001A6B85"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1A6B85">
        <w:rPr>
          <w:rFonts w:ascii="Times New Roman" w:eastAsia="Times New Roman" w:hAnsi="Times New Roman" w:cs="Times New Roman"/>
          <w:sz w:val="24"/>
          <w:szCs w:val="24"/>
          <w:lang w:eastAsia="ru-RU"/>
        </w:rPr>
        <w:t xml:space="preserve">в телекоммуникационной сети «Интернет» по адресу </w:t>
      </w:r>
      <w:r w:rsidR="00F57EBD">
        <w:rPr>
          <w:rFonts w:ascii="Times New Roman" w:eastAsia="Times New Roman" w:hAnsi="Times New Roman" w:cs="Times New Roman"/>
          <w:sz w:val="24"/>
          <w:szCs w:val="24"/>
          <w:lang w:val="en-US" w:eastAsia="ru-RU"/>
        </w:rPr>
        <w:t>www</w:t>
      </w:r>
      <w:r w:rsidR="000302E8">
        <w:rPr>
          <w:rFonts w:ascii="Times New Roman" w:eastAsia="Times New Roman" w:hAnsi="Times New Roman" w:cs="Times New Roman"/>
          <w:sz w:val="24"/>
          <w:szCs w:val="24"/>
          <w:lang w:eastAsia="ru-RU"/>
        </w:rPr>
        <w:t>.</w:t>
      </w:r>
      <w:proofErr w:type="spellStart"/>
      <w:r w:rsidR="00F57EBD">
        <w:rPr>
          <w:rFonts w:ascii="Times New Roman" w:eastAsia="Times New Roman" w:hAnsi="Times New Roman" w:cs="Times New Roman"/>
          <w:sz w:val="24"/>
          <w:szCs w:val="24"/>
          <w:lang w:val="en-US" w:eastAsia="ru-RU"/>
        </w:rPr>
        <w:t>ishmurza</w:t>
      </w:r>
      <w:proofErr w:type="spellEnd"/>
      <w:r w:rsidR="00F57EBD" w:rsidRPr="00F57EBD">
        <w:rPr>
          <w:rFonts w:ascii="Times New Roman" w:eastAsia="Times New Roman" w:hAnsi="Times New Roman" w:cs="Times New Roman"/>
          <w:sz w:val="24"/>
          <w:szCs w:val="24"/>
          <w:lang w:eastAsia="ru-RU"/>
        </w:rPr>
        <w:t>.</w:t>
      </w:r>
      <w:proofErr w:type="spellStart"/>
      <w:r w:rsidR="00F57EBD">
        <w:rPr>
          <w:rFonts w:ascii="Times New Roman" w:eastAsia="Times New Roman" w:hAnsi="Times New Roman" w:cs="Times New Roman"/>
          <w:sz w:val="24"/>
          <w:szCs w:val="24"/>
          <w:lang w:val="en-US" w:eastAsia="ru-RU"/>
        </w:rPr>
        <w:t>ru</w:t>
      </w:r>
      <w:proofErr w:type="spellEnd"/>
      <w:r w:rsidR="001A6B85" w:rsidRPr="001A6B85">
        <w:rPr>
          <w:rFonts w:ascii="Times New Roman" w:eastAsia="Times New Roman" w:hAnsi="Times New Roman" w:cs="Times New Roman"/>
          <w:sz w:val="24"/>
          <w:szCs w:val="24"/>
          <w:lang w:eastAsia="ru-RU"/>
        </w:rPr>
        <w:t>.</w:t>
      </w:r>
    </w:p>
    <w:p w:rsidR="0041378D" w:rsidRPr="001A6B85"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1A6B85">
        <w:rPr>
          <w:rFonts w:ascii="Times New Roman" w:eastAsia="Times New Roman" w:hAnsi="Times New Roman" w:cs="Times New Roman"/>
          <w:sz w:val="24"/>
          <w:szCs w:val="24"/>
          <w:lang w:eastAsia="ru-RU"/>
        </w:rPr>
        <w:t xml:space="preserve"> </w:t>
      </w:r>
      <w:proofErr w:type="gramStart"/>
      <w:r w:rsidRPr="001A6B85">
        <w:rPr>
          <w:rFonts w:ascii="Times New Roman" w:eastAsia="Times New Roman" w:hAnsi="Times New Roman" w:cs="Times New Roman"/>
          <w:sz w:val="24"/>
          <w:szCs w:val="24"/>
          <w:lang w:eastAsia="ru-RU"/>
        </w:rPr>
        <w:t>Контроль за</w:t>
      </w:r>
      <w:proofErr w:type="gramEnd"/>
      <w:r w:rsidRPr="001A6B85">
        <w:rPr>
          <w:rFonts w:ascii="Times New Roman" w:eastAsia="Times New Roman" w:hAnsi="Times New Roman" w:cs="Times New Roman"/>
          <w:sz w:val="24"/>
          <w:szCs w:val="24"/>
          <w:lang w:eastAsia="ru-RU"/>
        </w:rPr>
        <w:t xml:space="preserve"> исполнением настоя</w:t>
      </w:r>
      <w:r w:rsidR="00F57EBD">
        <w:rPr>
          <w:rFonts w:ascii="Times New Roman" w:eastAsia="Times New Roman" w:hAnsi="Times New Roman" w:cs="Times New Roman"/>
          <w:sz w:val="24"/>
          <w:szCs w:val="24"/>
          <w:lang w:eastAsia="ru-RU"/>
        </w:rPr>
        <w:t>щего постановления оставляю за собой</w:t>
      </w:r>
    </w:p>
    <w:p w:rsidR="007F278A" w:rsidRDefault="007F278A" w:rsidP="001A6B85">
      <w:pPr>
        <w:jc w:val="both"/>
        <w:rPr>
          <w:rFonts w:ascii="Times New Roman" w:hAnsi="Times New Roman" w:cs="Times New Roman"/>
          <w:sz w:val="24"/>
          <w:szCs w:val="24"/>
        </w:rPr>
      </w:pPr>
    </w:p>
    <w:p w:rsidR="009578DD" w:rsidRPr="001A6B85" w:rsidRDefault="009578DD" w:rsidP="001A6B85">
      <w:pPr>
        <w:jc w:val="both"/>
        <w:rPr>
          <w:rFonts w:ascii="Times New Roman" w:hAnsi="Times New Roman" w:cs="Times New Roman"/>
          <w:sz w:val="24"/>
          <w:szCs w:val="24"/>
        </w:rPr>
      </w:pPr>
    </w:p>
    <w:p w:rsidR="00DF4D4A" w:rsidRPr="001A6B85" w:rsidRDefault="001A6B85" w:rsidP="001A6B85">
      <w:pPr>
        <w:jc w:val="both"/>
        <w:rPr>
          <w:rFonts w:ascii="Times New Roman" w:hAnsi="Times New Roman" w:cs="Times New Roman"/>
          <w:sz w:val="24"/>
          <w:szCs w:val="24"/>
        </w:rPr>
      </w:pPr>
      <w:r w:rsidRPr="001A6B85">
        <w:rPr>
          <w:rFonts w:ascii="Times New Roman" w:hAnsi="Times New Roman" w:cs="Times New Roman"/>
          <w:sz w:val="24"/>
          <w:szCs w:val="24"/>
        </w:rPr>
        <w:t xml:space="preserve">Глава сельского поселения                                                           </w:t>
      </w:r>
      <w:proofErr w:type="spellStart"/>
      <w:r w:rsidR="00F57EBD">
        <w:rPr>
          <w:rFonts w:ascii="Times New Roman" w:hAnsi="Times New Roman" w:cs="Times New Roman"/>
          <w:sz w:val="24"/>
          <w:szCs w:val="24"/>
        </w:rPr>
        <w:t>Р.М.Искужин</w:t>
      </w:r>
      <w:proofErr w:type="spellEnd"/>
    </w:p>
    <w:p w:rsidR="00DF4D4A" w:rsidRDefault="00DF4D4A" w:rsidP="007F278A">
      <w:pPr>
        <w:jc w:val="right"/>
        <w:rPr>
          <w:rFonts w:ascii="Times New Roman" w:hAnsi="Times New Roman" w:cs="Times New Roman"/>
          <w:sz w:val="24"/>
          <w:szCs w:val="24"/>
        </w:rPr>
      </w:pPr>
    </w:p>
    <w:p w:rsidR="00DF4D4A" w:rsidRDefault="00DF4D4A" w:rsidP="007F278A">
      <w:pPr>
        <w:jc w:val="right"/>
        <w:rPr>
          <w:rFonts w:ascii="Times New Roman" w:hAnsi="Times New Roman" w:cs="Times New Roman"/>
          <w:sz w:val="24"/>
          <w:szCs w:val="24"/>
        </w:rPr>
      </w:pPr>
    </w:p>
    <w:p w:rsidR="00DF4D4A" w:rsidRDefault="00DF4D4A" w:rsidP="007F278A">
      <w:pPr>
        <w:jc w:val="right"/>
        <w:rPr>
          <w:rFonts w:ascii="Times New Roman" w:hAnsi="Times New Roman" w:cs="Times New Roman"/>
          <w:sz w:val="24"/>
          <w:szCs w:val="24"/>
        </w:rPr>
      </w:pPr>
    </w:p>
    <w:p w:rsidR="00DF4D4A" w:rsidRDefault="00DF4D4A" w:rsidP="007F278A">
      <w:pPr>
        <w:jc w:val="right"/>
        <w:rPr>
          <w:rFonts w:ascii="Times New Roman" w:hAnsi="Times New Roman" w:cs="Times New Roman"/>
          <w:sz w:val="24"/>
          <w:szCs w:val="24"/>
        </w:rPr>
      </w:pPr>
    </w:p>
    <w:p w:rsidR="00DF4D4A" w:rsidRDefault="00DF4D4A" w:rsidP="007F278A">
      <w:pPr>
        <w:jc w:val="right"/>
        <w:rPr>
          <w:rFonts w:ascii="Times New Roman" w:hAnsi="Times New Roman" w:cs="Times New Roman"/>
          <w:sz w:val="24"/>
          <w:szCs w:val="24"/>
        </w:rPr>
      </w:pPr>
    </w:p>
    <w:p w:rsidR="00DF4D4A" w:rsidRDefault="00DF4D4A" w:rsidP="007F278A">
      <w:pPr>
        <w:jc w:val="right"/>
        <w:rPr>
          <w:rFonts w:ascii="Times New Roman" w:hAnsi="Times New Roman" w:cs="Times New Roman"/>
          <w:sz w:val="24"/>
          <w:szCs w:val="24"/>
        </w:rPr>
      </w:pPr>
    </w:p>
    <w:p w:rsidR="007F278A" w:rsidRPr="00DF4D4A" w:rsidRDefault="007F278A" w:rsidP="0041378D">
      <w:pPr>
        <w:ind w:left="5387"/>
        <w:jc w:val="both"/>
        <w:rPr>
          <w:rFonts w:ascii="Times New Roman" w:hAnsi="Times New Roman" w:cs="Times New Roman"/>
          <w:sz w:val="24"/>
          <w:szCs w:val="24"/>
        </w:rPr>
      </w:pPr>
      <w:r w:rsidRPr="0041378D">
        <w:rPr>
          <w:rFonts w:ascii="Times New Roman" w:hAnsi="Times New Roman" w:cs="Times New Roman"/>
          <w:sz w:val="24"/>
          <w:szCs w:val="24"/>
        </w:rPr>
        <w:lastRenderedPageBreak/>
        <w:t xml:space="preserve">Приложение к постановлению </w:t>
      </w:r>
      <w:r w:rsidR="0041378D">
        <w:rPr>
          <w:rFonts w:ascii="Times New Roman" w:hAnsi="Times New Roman" w:cs="Times New Roman"/>
          <w:sz w:val="24"/>
          <w:szCs w:val="24"/>
        </w:rPr>
        <w:t>администрации</w:t>
      </w:r>
      <w:r w:rsidR="0041378D" w:rsidRPr="0041378D">
        <w:rPr>
          <w:rFonts w:ascii="Times New Roman" w:hAnsi="Times New Roman" w:cs="Times New Roman"/>
          <w:sz w:val="24"/>
          <w:szCs w:val="24"/>
        </w:rPr>
        <w:t xml:space="preserve">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0041378D">
        <w:rPr>
          <w:rFonts w:ascii="Times New Roman" w:hAnsi="Times New Roman" w:cs="Times New Roman"/>
          <w:sz w:val="24"/>
          <w:szCs w:val="24"/>
        </w:rPr>
        <w:t xml:space="preserve"> №__ </w:t>
      </w:r>
      <w:proofErr w:type="gramStart"/>
      <w:r w:rsidR="0041378D">
        <w:rPr>
          <w:rFonts w:ascii="Times New Roman" w:hAnsi="Times New Roman" w:cs="Times New Roman"/>
          <w:sz w:val="24"/>
          <w:szCs w:val="24"/>
        </w:rPr>
        <w:t>от</w:t>
      </w:r>
      <w:proofErr w:type="gramEnd"/>
      <w:r w:rsidR="0041378D">
        <w:rPr>
          <w:rFonts w:ascii="Times New Roman" w:hAnsi="Times New Roman" w:cs="Times New Roman"/>
          <w:sz w:val="24"/>
          <w:szCs w:val="24"/>
        </w:rPr>
        <w:t xml:space="preserve"> ________</w:t>
      </w:r>
    </w:p>
    <w:p w:rsidR="0041378D" w:rsidRPr="0041378D" w:rsidRDefault="007F278A" w:rsidP="0041378D">
      <w:pPr>
        <w:jc w:val="center"/>
        <w:rPr>
          <w:rFonts w:ascii="Times New Roman" w:hAnsi="Times New Roman" w:cs="Times New Roman"/>
          <w:sz w:val="24"/>
          <w:szCs w:val="24"/>
        </w:rPr>
      </w:pPr>
      <w:r w:rsidRPr="00DF4D4A">
        <w:rPr>
          <w:rFonts w:ascii="Times New Roman" w:hAnsi="Times New Roman" w:cs="Times New Roman"/>
          <w:sz w:val="24"/>
          <w:szCs w:val="24"/>
        </w:rPr>
        <w:t xml:space="preserve">Административный регламент исполнения </w:t>
      </w:r>
      <w:r w:rsidR="0041378D" w:rsidRPr="0041378D">
        <w:rPr>
          <w:rFonts w:ascii="Times New Roman" w:hAnsi="Times New Roman" w:cs="Times New Roman"/>
          <w:sz w:val="24"/>
          <w:szCs w:val="24"/>
        </w:rPr>
        <w:t xml:space="preserve">администрацией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7F278A" w:rsidRPr="00DF4D4A" w:rsidRDefault="007F278A" w:rsidP="007B15F3">
      <w:pPr>
        <w:jc w:val="center"/>
        <w:rPr>
          <w:rFonts w:ascii="Times New Roman" w:hAnsi="Times New Roman" w:cs="Times New Roman"/>
          <w:sz w:val="24"/>
          <w:szCs w:val="24"/>
        </w:rPr>
      </w:pPr>
    </w:p>
    <w:p w:rsidR="007F278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1. Общие положения</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1.1. Наименование муниципальной функции - муниципальный контроль в области торговой деятельности на территории </w:t>
      </w:r>
      <w:r w:rsidR="0041378D" w:rsidRPr="0041378D">
        <w:rPr>
          <w:rFonts w:ascii="Times New Roman" w:hAnsi="Times New Roman" w:cs="Times New Roman"/>
          <w:sz w:val="24"/>
          <w:szCs w:val="24"/>
        </w:rPr>
        <w:t xml:space="preserve">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DF4D4A">
        <w:rPr>
          <w:rFonts w:ascii="Times New Roman" w:hAnsi="Times New Roman" w:cs="Times New Roman"/>
          <w:sz w:val="24"/>
          <w:szCs w:val="24"/>
        </w:rPr>
        <w:t xml:space="preserve"> (далее - муниципальный контроль). </w:t>
      </w:r>
    </w:p>
    <w:p w:rsidR="007F278A" w:rsidRPr="00DF4D4A" w:rsidRDefault="007F278A" w:rsidP="007B15F3">
      <w:pPr>
        <w:ind w:firstLine="567"/>
        <w:jc w:val="both"/>
        <w:rPr>
          <w:rFonts w:ascii="Times New Roman" w:hAnsi="Times New Roman" w:cs="Times New Roman"/>
          <w:color w:val="C00000"/>
          <w:sz w:val="24"/>
          <w:szCs w:val="24"/>
        </w:rPr>
      </w:pPr>
      <w:r w:rsidRPr="00DF4D4A">
        <w:rPr>
          <w:rFonts w:ascii="Times New Roman" w:hAnsi="Times New Roman" w:cs="Times New Roman"/>
          <w:sz w:val="24"/>
          <w:szCs w:val="24"/>
        </w:rPr>
        <w:t xml:space="preserve">1.2. Муниципальный контроль исполняется </w:t>
      </w:r>
      <w:r w:rsidR="0041378D" w:rsidRPr="0041378D">
        <w:rPr>
          <w:rFonts w:ascii="Times New Roman" w:hAnsi="Times New Roman" w:cs="Times New Roman"/>
          <w:sz w:val="24"/>
          <w:szCs w:val="24"/>
        </w:rPr>
        <w:t xml:space="preserve">администрацией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41378D">
        <w:rPr>
          <w:rFonts w:ascii="Times New Roman" w:hAnsi="Times New Roman" w:cs="Times New Roman"/>
          <w:sz w:val="24"/>
          <w:szCs w:val="24"/>
        </w:rPr>
        <w:t xml:space="preserve">(далее -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1.3. Перечень нормативных правовых актов, регулирующих исполнение муниципальной функции: 1) Федеральный закон от 28.12.2009 № 381-ФЗ «Об основах государственного регулирования торговой деятельности в Российской Федерации» ("Российская газета", N 253, 30.12.2009);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Кодекс Российской Федерации об административных правонарушениях от 30 декабря 2001 г. № 195-ФЗ («Собрание законодательства РФ», 07.01.2002, № 1 (ч. 1), ст. 1.);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Приказ Министерства экономического развития Российской Федерации от 30.04.2009 № 141 «О реализации положений Федерального закона «О защите прав </w:t>
      </w:r>
      <w:r w:rsidRPr="00DF4D4A">
        <w:rPr>
          <w:rFonts w:ascii="Times New Roman" w:hAnsi="Times New Roman" w:cs="Times New Roman"/>
          <w:sz w:val="24"/>
          <w:szCs w:val="24"/>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Закон Республики Башкортостан от 14.07.2010 № 296-з «О регулировании торговой деятельности в Республике Башкортостан» ("Республика Башкортостан", N 138(27123), 20.07.2010);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8) Кодекс Республики Башкортостан об административных правонарушениях от 23 июня 2011 г. № 413-з («Ведомости Государственного Собрания - Курултая, Президента и Правительства Республики Башкортостан», 16.08.2011, № 16 (358), ст. 1151);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Постановление Правительства Республики Башкортостан от 11.04.2011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("Ведомости Государственного Собрания - Курултая, Президента и Правительства Республики Башкортостан", 04.07.2011, N 13(355), ст. 916.);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10) Постановление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исполнения государственных услуг»; </w:t>
      </w:r>
    </w:p>
    <w:p w:rsidR="007F278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11) Постановление Правительства Республики Башкортостан от 29.05.2012 № 168 «О внесении изменений в порядок разработки и утверждения органами местного самоуправления схемы размещения нестационарных торговых объектов на территории Республики Башкортостан» (Официальный Интернет-портал правовой информации Республики Башкортостан http://www.npa.bashkortostan.ru, 01.06.2012, "Ведомости Государственного Собрания - Курултая, Президента и Правительства Республики Башкортостан", 02.07.2012, N 19(385), ст. 903); </w:t>
      </w:r>
      <w:proofErr w:type="gramEnd"/>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1.4. Предметом муниципального контроля в области торговой деятельности является соблюдение юридическими и физическими лицами требований, установленных муниципальными правовыми актами к торговой деятельности в части соблюдения схем размещения нестационарных торговых объектов на территории </w:t>
      </w:r>
      <w:r w:rsidR="0041378D" w:rsidRPr="0041378D">
        <w:rPr>
          <w:rFonts w:ascii="Times New Roman" w:hAnsi="Times New Roman" w:cs="Times New Roman"/>
          <w:sz w:val="24"/>
          <w:szCs w:val="24"/>
        </w:rPr>
        <w:t xml:space="preserve">сельского поселения </w:t>
      </w:r>
      <w:r w:rsidR="00F57EBD">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0041378D" w:rsidRPr="00DF4D4A">
        <w:rPr>
          <w:rFonts w:ascii="Times New Roman" w:hAnsi="Times New Roman" w:cs="Times New Roman"/>
          <w:color w:val="C00000"/>
          <w:sz w:val="24"/>
          <w:szCs w:val="24"/>
        </w:rPr>
        <w:t xml:space="preserve"> </w:t>
      </w:r>
      <w:r w:rsidRPr="00DF4D4A">
        <w:rPr>
          <w:rFonts w:ascii="Times New Roman" w:hAnsi="Times New Roman" w:cs="Times New Roman"/>
          <w:sz w:val="24"/>
          <w:szCs w:val="24"/>
        </w:rPr>
        <w:t xml:space="preserve">(далее – требований, установленных муниципальными правовыми актами).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1.5. Права и обязанности должностных лиц при осуществлении муниципального контроля: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1.5.1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 порядке, установленном законодательством Российской Федерации, имеют право: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на основании мотивированного запроса в письменной форме запрашивать у юридических и физических лиц и получать от них информацию и документы, необходимые для проверки соблюдения обязательных требований; </w:t>
      </w:r>
    </w:p>
    <w:p w:rsidR="007F278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2) по предъявлению служебного удостоверения и копии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о назначении проверки беспрепятственно посещать объекты и проводить обследования используемых помещений, зданий, сооружений, в отношении которых осуществляется контроль;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выдавать юридическим и физическим лицам предписания об устранении выявленных нарушений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4) направлять в уполномоченные органы материалы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связанных с нарушением обязательных требований в течение трех дней рабочих дней с</w:t>
      </w:r>
      <w:r w:rsidR="00DF4D4A">
        <w:rPr>
          <w:rFonts w:ascii="Times New Roman" w:hAnsi="Times New Roman" w:cs="Times New Roman"/>
          <w:sz w:val="24"/>
          <w:szCs w:val="24"/>
        </w:rPr>
        <w:t>о дня составления акта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1.5.2. Должностные лица, уполномоченные на осуществление муниципального контроля, обязаны: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юридических и физических лиц, проверка которых проводится;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проводить проверку на основании распоряжения </w:t>
      </w:r>
      <w:r w:rsidR="0041378D" w:rsidRPr="0041378D">
        <w:rPr>
          <w:rFonts w:ascii="Times New Roman" w:hAnsi="Times New Roman" w:cs="Times New Roman"/>
          <w:sz w:val="24"/>
          <w:szCs w:val="24"/>
        </w:rPr>
        <w:t>главы сельского поселения</w:t>
      </w:r>
      <w:r w:rsidRPr="00DF4D4A">
        <w:rPr>
          <w:rFonts w:ascii="Times New Roman" w:hAnsi="Times New Roman" w:cs="Times New Roman"/>
          <w:color w:val="C00000"/>
          <w:sz w:val="24"/>
          <w:szCs w:val="24"/>
        </w:rPr>
        <w:t xml:space="preserve"> </w:t>
      </w:r>
      <w:r w:rsidRPr="00DF4D4A">
        <w:rPr>
          <w:rFonts w:ascii="Times New Roman" w:hAnsi="Times New Roman" w:cs="Times New Roman"/>
          <w:sz w:val="24"/>
          <w:szCs w:val="24"/>
        </w:rPr>
        <w:t xml:space="preserve">о ее проведении в соответствии с ее назначением;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1378D" w:rsidRPr="0041378D">
        <w:rPr>
          <w:rFonts w:ascii="Times New Roman" w:hAnsi="Times New Roman" w:cs="Times New Roman"/>
          <w:sz w:val="24"/>
          <w:szCs w:val="24"/>
        </w:rPr>
        <w:t>главы сельского поселения</w:t>
      </w:r>
      <w:r w:rsidRPr="00DF4D4A">
        <w:rPr>
          <w:rFonts w:ascii="Times New Roman" w:hAnsi="Times New Roman" w:cs="Times New Roman"/>
          <w:sz w:val="24"/>
          <w:szCs w:val="24"/>
        </w:rPr>
        <w:t xml:space="preserve"> и копии документа о согласовании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 перед началом проведения выездной проверки по просьбе физического лица или руководителя, иного должностного лица или уполномоченного</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представителя юридического лица, ознакомить их с положениями административного регламента, в соответствии с которым проводится проверка;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не препятствовать физическому лицу или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предоставлять физическому лицу или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8) знакомить физическое лицо или руководителя, иное должностное лицо или уполномоченного представителя юридического лица, с результатами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9) доказывать обоснованность своих действий при их обжаловании юридическими и физическими лицами в порядке, установленном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11) не требовать от юридического и физического лица документы и иные сведения, представление которых не предусмотрено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F4D4A">
        <w:rPr>
          <w:rFonts w:ascii="Times New Roman" w:hAnsi="Times New Roman" w:cs="Times New Roman"/>
          <w:sz w:val="24"/>
          <w:szCs w:val="24"/>
        </w:rPr>
        <w:t xml:space="preserve"> </w:t>
      </w:r>
      <w:proofErr w:type="gramStart"/>
      <w:r w:rsidRPr="00DF4D4A">
        <w:rPr>
          <w:rFonts w:ascii="Times New Roman" w:hAnsi="Times New Roman" w:cs="Times New Roman"/>
          <w:sz w:val="24"/>
          <w:szCs w:val="24"/>
        </w:rPr>
        <w:t>числе</w:t>
      </w:r>
      <w:proofErr w:type="gramEnd"/>
      <w:r w:rsidRPr="00DF4D4A">
        <w:rPr>
          <w:rFonts w:ascii="Times New Roman" w:hAnsi="Times New Roman" w:cs="Times New Roman"/>
          <w:sz w:val="24"/>
          <w:szCs w:val="24"/>
        </w:rPr>
        <w:t xml:space="preserve"> индивидуальных предпринимателей и юридических лиц;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13) осуществлять запись о проведенной проверке в журнале учета проверок.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1.6. Права и обязанности лиц, в отношении которых осуществляются мероприятия по муниципальному контролю в области торговой деятельности: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1.6.1. Физические и юридические лица, либо их уполномоченные представители, при проведении проверки имеют право: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получать от должностных лиц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проводимых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C2209">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обжаловать действия (бездействие) должностных лиц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повлекшие за собой нарушение прав физического или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1.6.2. При проведении проверок физические и юридические лица, либо их уполномоченные представители, обязаны: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при проведении проверки обеспечить присутствие руководителей юридических лиц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предоставить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3) обеспечить доступ уполномоченных должностных лиц, проводящих выездную проверку и участвующих в выездной проверке экспертов, представителей экспертных организаций на территорию зданий, строений, сооружений, которые используются лицами, в отношении которых осуществляется муниципальный контроль;</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1.7. Результатом исполнения муниципального контроля является выявление нарушений физическими и юридическими лицами требований, установленных муниципальными правовыми актами. По результатам исполнения муниципального контроля составляется акт проверки. В случае выявления нарушений требований, установленных муниципальными правовыми актами, должностные лица </w:t>
      </w:r>
      <w:r w:rsidR="0041378D" w:rsidRP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выдают предписание об устранении выявленных нарушений с указанием сроков их устранения. </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2. Требования к порядку исполнения муниципальной функции</w:t>
      </w:r>
    </w:p>
    <w:p w:rsidR="00DF4D4A" w:rsidRPr="0041378D"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2.</w:t>
      </w:r>
      <w:r w:rsidRPr="0041378D">
        <w:rPr>
          <w:rFonts w:ascii="Times New Roman" w:hAnsi="Times New Roman" w:cs="Times New Roman"/>
          <w:sz w:val="24"/>
          <w:szCs w:val="24"/>
        </w:rPr>
        <w:t xml:space="preserve">1. Порядок информирования об исполнении муниципального контроля: </w:t>
      </w:r>
    </w:p>
    <w:p w:rsidR="000302E8" w:rsidRDefault="007F278A" w:rsidP="000302E8">
      <w:pPr>
        <w:ind w:firstLine="709"/>
        <w:jc w:val="both"/>
        <w:rPr>
          <w:rFonts w:ascii="Times New Roman" w:hAnsi="Times New Roman" w:cs="Times New Roman"/>
          <w:sz w:val="24"/>
          <w:szCs w:val="24"/>
        </w:rPr>
      </w:pPr>
      <w:r w:rsidRPr="0041378D">
        <w:rPr>
          <w:rFonts w:ascii="Times New Roman" w:hAnsi="Times New Roman" w:cs="Times New Roman"/>
          <w:sz w:val="24"/>
          <w:szCs w:val="24"/>
        </w:rPr>
        <w:t xml:space="preserve">2.1.1. Информация о местонахождении и графике работы </w:t>
      </w:r>
      <w:r w:rsidR="0041378D" w:rsidRPr="0041378D">
        <w:rPr>
          <w:rFonts w:ascii="Times New Roman" w:hAnsi="Times New Roman" w:cs="Times New Roman"/>
          <w:sz w:val="24"/>
          <w:szCs w:val="24"/>
        </w:rPr>
        <w:t xml:space="preserve">Администрации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41378D">
        <w:rPr>
          <w:rFonts w:ascii="Times New Roman" w:hAnsi="Times New Roman" w:cs="Times New Roman"/>
          <w:sz w:val="24"/>
          <w:szCs w:val="24"/>
        </w:rPr>
        <w:t>:</w:t>
      </w:r>
    </w:p>
    <w:p w:rsidR="00DF4D4A" w:rsidRPr="0041378D" w:rsidRDefault="000302E8" w:rsidP="000302E8">
      <w:pPr>
        <w:ind w:firstLine="709"/>
        <w:jc w:val="both"/>
        <w:rPr>
          <w:rFonts w:ascii="Times New Roman" w:hAnsi="Times New Roman" w:cs="Times New Roman"/>
          <w:sz w:val="24"/>
          <w:szCs w:val="24"/>
        </w:rPr>
      </w:pPr>
      <w:r w:rsidRPr="000302E8">
        <w:rPr>
          <w:rFonts w:ascii="Times New Roman" w:hAnsi="Times New Roman" w:cs="Times New Roman"/>
          <w:sz w:val="24"/>
        </w:rPr>
        <w:t>Место нахождения администрации сельского поселения</w:t>
      </w:r>
      <w:r>
        <w:rPr>
          <w:rFonts w:ascii="Times New Roman" w:hAnsi="Times New Roman" w:cs="Times New Roman"/>
          <w:sz w:val="24"/>
        </w:rPr>
        <w:t>:</w:t>
      </w:r>
      <w:r w:rsidR="007F278A" w:rsidRPr="000302E8">
        <w:rPr>
          <w:rFonts w:ascii="Times New Roman" w:hAnsi="Times New Roman" w:cs="Times New Roman"/>
          <w:sz w:val="24"/>
        </w:rPr>
        <w:t xml:space="preserve"> </w:t>
      </w:r>
      <w:r w:rsidRPr="000302E8">
        <w:rPr>
          <w:rFonts w:ascii="Times New Roman" w:hAnsi="Times New Roman" w:cs="Times New Roman"/>
          <w:sz w:val="24"/>
        </w:rPr>
        <w:t xml:space="preserve"> </w:t>
      </w:r>
      <w:r w:rsidRPr="000302E8">
        <w:rPr>
          <w:rFonts w:ascii="Times New Roman" w:hAnsi="Times New Roman" w:cs="Times New Roman"/>
          <w:sz w:val="24"/>
        </w:rPr>
        <w:t>453655, Р</w:t>
      </w:r>
      <w:r>
        <w:rPr>
          <w:rFonts w:ascii="Times New Roman" w:hAnsi="Times New Roman" w:cs="Times New Roman"/>
          <w:sz w:val="24"/>
        </w:rPr>
        <w:t xml:space="preserve">еспублика </w:t>
      </w:r>
      <w:r w:rsidRPr="000302E8">
        <w:rPr>
          <w:rFonts w:ascii="Times New Roman" w:hAnsi="Times New Roman" w:cs="Times New Roman"/>
          <w:sz w:val="24"/>
        </w:rPr>
        <w:t>Б</w:t>
      </w:r>
      <w:r>
        <w:rPr>
          <w:rFonts w:ascii="Times New Roman" w:hAnsi="Times New Roman" w:cs="Times New Roman"/>
          <w:sz w:val="24"/>
        </w:rPr>
        <w:t>ашкортостан</w:t>
      </w:r>
      <w:r w:rsidRPr="000302E8">
        <w:rPr>
          <w:rFonts w:ascii="Times New Roman" w:hAnsi="Times New Roman" w:cs="Times New Roman"/>
          <w:sz w:val="24"/>
        </w:rPr>
        <w:t xml:space="preserve">, Баймакский район, с. Ишмурзино, ул. </w:t>
      </w:r>
      <w:proofErr w:type="spellStart"/>
      <w:r w:rsidRPr="000302E8">
        <w:rPr>
          <w:rFonts w:ascii="Times New Roman" w:hAnsi="Times New Roman" w:cs="Times New Roman"/>
          <w:sz w:val="24"/>
        </w:rPr>
        <w:t>С.Игишева</w:t>
      </w:r>
      <w:proofErr w:type="spellEnd"/>
      <w:r w:rsidRPr="000302E8">
        <w:rPr>
          <w:rFonts w:ascii="Times New Roman" w:hAnsi="Times New Roman" w:cs="Times New Roman"/>
          <w:sz w:val="24"/>
        </w:rPr>
        <w:t>, 28</w:t>
      </w:r>
      <w:r>
        <w:rPr>
          <w:rFonts w:ascii="Times New Roman" w:hAnsi="Times New Roman" w:cs="Times New Roman"/>
          <w:sz w:val="24"/>
        </w:rPr>
        <w:t xml:space="preserve"> </w:t>
      </w:r>
    </w:p>
    <w:p w:rsidR="00DF4D4A" w:rsidRPr="0041378D" w:rsidRDefault="007F278A" w:rsidP="000302E8">
      <w:pPr>
        <w:ind w:firstLine="567"/>
        <w:rPr>
          <w:rFonts w:ascii="Times New Roman" w:hAnsi="Times New Roman" w:cs="Times New Roman"/>
          <w:sz w:val="24"/>
          <w:szCs w:val="24"/>
        </w:rPr>
      </w:pPr>
      <w:r w:rsidRPr="0041378D">
        <w:rPr>
          <w:rFonts w:ascii="Times New Roman" w:hAnsi="Times New Roman" w:cs="Times New Roman"/>
          <w:sz w:val="24"/>
          <w:szCs w:val="24"/>
        </w:rPr>
        <w:t>График работы</w:t>
      </w:r>
      <w:r w:rsidR="0041378D" w:rsidRPr="0041378D">
        <w:rPr>
          <w:rFonts w:ascii="Times New Roman" w:hAnsi="Times New Roman" w:cs="Times New Roman"/>
          <w:sz w:val="24"/>
          <w:szCs w:val="24"/>
        </w:rPr>
        <w:t>:</w:t>
      </w:r>
      <w:r w:rsidRPr="0041378D">
        <w:rPr>
          <w:rFonts w:ascii="Times New Roman" w:hAnsi="Times New Roman" w:cs="Times New Roman"/>
          <w:sz w:val="24"/>
          <w:szCs w:val="24"/>
        </w:rPr>
        <w:t xml:space="preserve"> </w:t>
      </w:r>
      <w:r w:rsidR="000302E8">
        <w:rPr>
          <w:rFonts w:ascii="Times New Roman" w:hAnsi="Times New Roman" w:cs="Times New Roman"/>
          <w:sz w:val="24"/>
          <w:szCs w:val="24"/>
        </w:rPr>
        <w:t xml:space="preserve"> </w:t>
      </w:r>
      <w:r w:rsidR="000302E8">
        <w:rPr>
          <w:rFonts w:ascii="Times New Roman" w:hAnsi="Times New Roman" w:cs="Times New Roman"/>
          <w:sz w:val="24"/>
        </w:rPr>
        <w:t xml:space="preserve"> </w:t>
      </w:r>
      <w:r w:rsidR="000302E8" w:rsidRPr="000302E8">
        <w:rPr>
          <w:rFonts w:ascii="Times New Roman" w:hAnsi="Times New Roman" w:cs="Times New Roman"/>
          <w:sz w:val="24"/>
        </w:rPr>
        <w:t xml:space="preserve"> понедельник</w:t>
      </w:r>
      <w:r w:rsidR="000302E8">
        <w:rPr>
          <w:rFonts w:ascii="Times New Roman" w:hAnsi="Times New Roman" w:cs="Times New Roman"/>
          <w:sz w:val="24"/>
        </w:rPr>
        <w:t xml:space="preserve"> -</w:t>
      </w:r>
      <w:r w:rsidR="000302E8" w:rsidRPr="000302E8">
        <w:rPr>
          <w:rFonts w:ascii="Times New Roman" w:hAnsi="Times New Roman" w:cs="Times New Roman"/>
          <w:sz w:val="24"/>
        </w:rPr>
        <w:t xml:space="preserve"> пятниц</w:t>
      </w:r>
      <w:r w:rsidR="000302E8">
        <w:rPr>
          <w:rFonts w:ascii="Times New Roman" w:hAnsi="Times New Roman" w:cs="Times New Roman"/>
          <w:sz w:val="24"/>
        </w:rPr>
        <w:t>а</w:t>
      </w:r>
      <w:r w:rsidR="000302E8" w:rsidRPr="000302E8">
        <w:rPr>
          <w:rFonts w:ascii="Times New Roman" w:hAnsi="Times New Roman" w:cs="Times New Roman"/>
          <w:sz w:val="24"/>
        </w:rPr>
        <w:t xml:space="preserve"> с 8.00 до 17.30, перерыв на обед — с 12.30 до 14.00, выходные дни: суббота, воскресенье</w:t>
      </w:r>
      <w:r w:rsidRPr="0041378D">
        <w:rPr>
          <w:rFonts w:ascii="Times New Roman" w:hAnsi="Times New Roman" w:cs="Times New Roman"/>
          <w:sz w:val="24"/>
          <w:szCs w:val="24"/>
        </w:rPr>
        <w:t xml:space="preserve"> </w:t>
      </w:r>
    </w:p>
    <w:p w:rsidR="000302E8" w:rsidRPr="000302E8" w:rsidRDefault="007F278A" w:rsidP="000302E8">
      <w:pPr>
        <w:ind w:firstLine="709"/>
        <w:jc w:val="both"/>
        <w:rPr>
          <w:rFonts w:ascii="Times New Roman" w:hAnsi="Times New Roman" w:cs="Times New Roman"/>
          <w:sz w:val="24"/>
        </w:rPr>
      </w:pPr>
      <w:r w:rsidRPr="0041378D">
        <w:rPr>
          <w:rFonts w:ascii="Times New Roman" w:hAnsi="Times New Roman" w:cs="Times New Roman"/>
          <w:sz w:val="24"/>
          <w:szCs w:val="24"/>
        </w:rPr>
        <w:t>Адрес электронн</w:t>
      </w:r>
      <w:r w:rsidR="0041378D" w:rsidRPr="0041378D">
        <w:rPr>
          <w:rFonts w:ascii="Times New Roman" w:hAnsi="Times New Roman" w:cs="Times New Roman"/>
          <w:sz w:val="24"/>
          <w:szCs w:val="24"/>
        </w:rPr>
        <w:t>ой почты</w:t>
      </w:r>
      <w:r w:rsidRPr="0041378D">
        <w:rPr>
          <w:rFonts w:ascii="Times New Roman" w:hAnsi="Times New Roman" w:cs="Times New Roman"/>
          <w:sz w:val="24"/>
          <w:szCs w:val="24"/>
        </w:rPr>
        <w:t>:</w:t>
      </w:r>
      <w:r w:rsidR="000302E8">
        <w:rPr>
          <w:rFonts w:ascii="Times New Roman" w:hAnsi="Times New Roman" w:cs="Times New Roman"/>
          <w:sz w:val="24"/>
          <w:szCs w:val="24"/>
        </w:rPr>
        <w:t xml:space="preserve">  </w:t>
      </w:r>
      <w:proofErr w:type="spellStart"/>
      <w:r w:rsidR="000302E8" w:rsidRPr="000302E8">
        <w:rPr>
          <w:rFonts w:ascii="Times New Roman" w:hAnsi="Times New Roman" w:cs="Times New Roman"/>
          <w:sz w:val="24"/>
          <w:lang w:val="en-US"/>
        </w:rPr>
        <w:t>ishmur</w:t>
      </w:r>
      <w:proofErr w:type="spellEnd"/>
      <w:r w:rsidR="000302E8" w:rsidRPr="000302E8">
        <w:rPr>
          <w:rFonts w:ascii="Times New Roman" w:hAnsi="Times New Roman" w:cs="Times New Roman"/>
          <w:sz w:val="24"/>
        </w:rPr>
        <w:t>-</w:t>
      </w:r>
      <w:proofErr w:type="spellStart"/>
      <w:r w:rsidR="000302E8" w:rsidRPr="000302E8">
        <w:rPr>
          <w:rFonts w:ascii="Times New Roman" w:hAnsi="Times New Roman" w:cs="Times New Roman"/>
          <w:sz w:val="24"/>
          <w:lang w:val="en-US"/>
        </w:rPr>
        <w:t>sp</w:t>
      </w:r>
      <w:proofErr w:type="spellEnd"/>
      <w:r w:rsidR="000302E8" w:rsidRPr="000302E8">
        <w:rPr>
          <w:rFonts w:ascii="Times New Roman" w:hAnsi="Times New Roman" w:cs="Times New Roman"/>
          <w:sz w:val="24"/>
        </w:rPr>
        <w:t>@yandex.ru</w:t>
      </w:r>
    </w:p>
    <w:p w:rsidR="000302E8" w:rsidRDefault="000302E8" w:rsidP="007B15F3">
      <w:pPr>
        <w:ind w:firstLine="567"/>
        <w:jc w:val="both"/>
        <w:rPr>
          <w:rFonts w:ascii="Times New Roman" w:hAnsi="Times New Roman" w:cs="Times New Roman"/>
          <w:sz w:val="24"/>
          <w:szCs w:val="24"/>
        </w:rPr>
      </w:pPr>
    </w:p>
    <w:p w:rsidR="0041378D" w:rsidRPr="0041378D"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Информацию по вопросам исполнения муниципальной функции, сведений о ходе ее исполнения можно получить на сайте </w:t>
      </w:r>
      <w:r w:rsidR="0041378D" w:rsidRPr="0041378D">
        <w:rPr>
          <w:rFonts w:ascii="Times New Roman" w:hAnsi="Times New Roman" w:cs="Times New Roman"/>
          <w:sz w:val="24"/>
          <w:szCs w:val="24"/>
        </w:rPr>
        <w:t>администрации.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2.1.2. Проверки соблюдения законодательства в области торговой деятельности в отношении физических и юридических лиц проводятся не чаще чем один раз в три года, за исключением внеплановых проверок. Общий срок проведения проверки (</w:t>
      </w:r>
      <w:proofErr w:type="gramStart"/>
      <w:r w:rsidRPr="00DF4D4A">
        <w:rPr>
          <w:rFonts w:ascii="Times New Roman" w:hAnsi="Times New Roman" w:cs="Times New Roman"/>
          <w:sz w:val="24"/>
          <w:szCs w:val="24"/>
        </w:rPr>
        <w:t>с даты начала</w:t>
      </w:r>
      <w:proofErr w:type="gramEnd"/>
      <w:r w:rsidRPr="00DF4D4A">
        <w:rPr>
          <w:rFonts w:ascii="Times New Roman" w:hAnsi="Times New Roman" w:cs="Times New Roman"/>
          <w:sz w:val="24"/>
          <w:szCs w:val="24"/>
        </w:rPr>
        <w:t xml:space="preserve"> </w:t>
      </w:r>
      <w:r w:rsidRPr="00DF4D4A">
        <w:rPr>
          <w:rFonts w:ascii="Times New Roman" w:hAnsi="Times New Roman" w:cs="Times New Roman"/>
          <w:sz w:val="24"/>
          <w:szCs w:val="24"/>
        </w:rPr>
        <w:lastRenderedPageBreak/>
        <w:t xml:space="preserve">проверки и до даты составления акта проверок) не может превышать двадцать рабочих дней.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DF4D4A">
        <w:rPr>
          <w:rFonts w:ascii="Times New Roman" w:hAnsi="Times New Roman" w:cs="Times New Roman"/>
          <w:sz w:val="24"/>
          <w:szCs w:val="24"/>
        </w:rPr>
        <w:t>микропредприятия</w:t>
      </w:r>
      <w:proofErr w:type="spellEnd"/>
      <w:r w:rsidRPr="00DF4D4A">
        <w:rPr>
          <w:rFonts w:ascii="Times New Roman" w:hAnsi="Times New Roman" w:cs="Times New Roman"/>
          <w:sz w:val="24"/>
          <w:szCs w:val="24"/>
        </w:rPr>
        <w:t xml:space="preserve"> в год. </w:t>
      </w:r>
      <w:proofErr w:type="gramStart"/>
      <w:r w:rsidRPr="00DF4D4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C2209">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проводящих плановую проверку, срок проведения выездной плановой проверки может быть продлен </w:t>
      </w:r>
      <w:r w:rsidR="002C2209">
        <w:rPr>
          <w:rFonts w:ascii="Times New Roman" w:hAnsi="Times New Roman" w:cs="Times New Roman"/>
          <w:sz w:val="24"/>
          <w:szCs w:val="24"/>
        </w:rPr>
        <w:t>главой сельского поселения</w:t>
      </w:r>
      <w:r w:rsidRPr="00DF4D4A">
        <w:rPr>
          <w:rFonts w:ascii="Times New Roman" w:hAnsi="Times New Roman" w:cs="Times New Roman"/>
          <w:sz w:val="24"/>
          <w:szCs w:val="24"/>
        </w:rPr>
        <w:t xml:space="preserve">, но не более чем на двадцать рабочих дней, а в отношении малых предприятий – не более чем на пятьдесят часов, </w:t>
      </w:r>
      <w:proofErr w:type="spellStart"/>
      <w:r w:rsidRPr="00DF4D4A">
        <w:rPr>
          <w:rFonts w:ascii="Times New Roman" w:hAnsi="Times New Roman" w:cs="Times New Roman"/>
          <w:sz w:val="24"/>
          <w:szCs w:val="24"/>
        </w:rPr>
        <w:t>микропредприятий</w:t>
      </w:r>
      <w:proofErr w:type="spellEnd"/>
      <w:r w:rsidRPr="00DF4D4A">
        <w:rPr>
          <w:rFonts w:ascii="Times New Roman" w:hAnsi="Times New Roman" w:cs="Times New Roman"/>
          <w:sz w:val="24"/>
          <w:szCs w:val="24"/>
        </w:rPr>
        <w:t xml:space="preserve"> - не более</w:t>
      </w:r>
      <w:proofErr w:type="gramEnd"/>
      <w:r w:rsidRPr="00DF4D4A">
        <w:rPr>
          <w:rFonts w:ascii="Times New Roman" w:hAnsi="Times New Roman" w:cs="Times New Roman"/>
          <w:sz w:val="24"/>
          <w:szCs w:val="24"/>
        </w:rPr>
        <w:t xml:space="preserve"> чем на пятнадцать часов</w:t>
      </w:r>
      <w:r w:rsidR="00DF4D4A">
        <w:rPr>
          <w:rFonts w:ascii="Times New Roman" w:hAnsi="Times New Roman" w:cs="Times New Roman"/>
          <w:sz w:val="24"/>
          <w:szCs w:val="24"/>
        </w:rPr>
        <w:t>.</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 Муниципальный контроль включает в себя следующие административные процедуры: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подготовка к проведению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проведение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подготовка результатов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принятие мер по выявленным нарушениям;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w:t>
      </w:r>
      <w:proofErr w:type="gramStart"/>
      <w:r w:rsidRPr="00DF4D4A">
        <w:rPr>
          <w:rFonts w:ascii="Times New Roman" w:hAnsi="Times New Roman" w:cs="Times New Roman"/>
          <w:sz w:val="24"/>
          <w:szCs w:val="24"/>
        </w:rPr>
        <w:t>контроль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 Блок - схема исполнения муниципального контроля приводится в</w:t>
      </w:r>
      <w:r w:rsid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приложении № 1 к настоящему административному регламенту. </w:t>
      </w:r>
    </w:p>
    <w:p w:rsid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3.1.1. Подготовка к проведению проверки. </w:t>
      </w:r>
    </w:p>
    <w:p w:rsid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начала подготовки к проведению плановой проверки является ежегодный план проведения проверок юридических лиц и индивидуальных предпринимателей или наличие оснований для проведения внеплановой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государственной регистрации юридического лица, индивидуального предпринимателя;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DF4D4A">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В ежегодных планах проведения плановых проверок указываются следующие сведения: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цель и основание проведения каждой плановой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дата и сроки проведения каждой плановой проверки; </w:t>
      </w:r>
    </w:p>
    <w:p w:rsidR="00DF4D4A" w:rsidRPr="00DF4D4A" w:rsidRDefault="007F278A" w:rsidP="007B15F3">
      <w:pPr>
        <w:ind w:firstLine="567"/>
        <w:jc w:val="both"/>
        <w:rPr>
          <w:rFonts w:ascii="Times New Roman" w:hAnsi="Times New Roman" w:cs="Times New Roman"/>
          <w:color w:val="C00000"/>
          <w:sz w:val="24"/>
          <w:szCs w:val="24"/>
        </w:rPr>
      </w:pPr>
      <w:r w:rsidRPr="00DF4D4A">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w:t>
      </w:r>
    </w:p>
    <w:p w:rsidR="00DF4D4A" w:rsidRPr="00DF4D4A" w:rsidRDefault="007F278A" w:rsidP="007B15F3">
      <w:pPr>
        <w:ind w:firstLine="567"/>
        <w:jc w:val="both"/>
        <w:rPr>
          <w:rFonts w:ascii="Times New Roman" w:hAnsi="Times New Roman" w:cs="Times New Roman"/>
          <w:color w:val="C00000"/>
          <w:sz w:val="24"/>
          <w:szCs w:val="24"/>
        </w:rPr>
      </w:pPr>
      <w:proofErr w:type="gramStart"/>
      <w:r w:rsidRPr="00DF4D4A">
        <w:rPr>
          <w:rFonts w:ascii="Times New Roman" w:hAnsi="Times New Roman" w:cs="Times New Roman"/>
          <w:sz w:val="24"/>
          <w:szCs w:val="24"/>
        </w:rPr>
        <w:t xml:space="preserve">По </w:t>
      </w:r>
      <w:r w:rsidRPr="0041378D">
        <w:rPr>
          <w:rFonts w:ascii="Times New Roman" w:hAnsi="Times New Roman" w:cs="Times New Roman"/>
          <w:sz w:val="24"/>
          <w:szCs w:val="24"/>
        </w:rPr>
        <w:t xml:space="preserve">результатам рассмотрения прокуратурой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проекта </w:t>
      </w:r>
      <w:r w:rsidRPr="00DF4D4A">
        <w:rPr>
          <w:rFonts w:ascii="Times New Roman" w:hAnsi="Times New Roman" w:cs="Times New Roman"/>
          <w:sz w:val="24"/>
          <w:szCs w:val="24"/>
        </w:rPr>
        <w:t xml:space="preserve">ежегодного плана проведения проверок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в срок до 1 ноября года, предшествующего году проведения плановых проверок, направляет утвержденные ежегодные планы проведения плановых проверок юридических лиц и индивидуальных предпри</w:t>
      </w:r>
      <w:r w:rsidRPr="0041378D">
        <w:rPr>
          <w:rFonts w:ascii="Times New Roman" w:hAnsi="Times New Roman" w:cs="Times New Roman"/>
          <w:sz w:val="24"/>
          <w:szCs w:val="24"/>
        </w:rPr>
        <w:t>нимателей в прокуратуру</w:t>
      </w:r>
      <w:proofErr w:type="gramEnd"/>
      <w:r w:rsidRPr="0041378D">
        <w:rPr>
          <w:rFonts w:ascii="Times New Roman" w:hAnsi="Times New Roman" w:cs="Times New Roman"/>
          <w:sz w:val="24"/>
          <w:szCs w:val="24"/>
        </w:rPr>
        <w:t xml:space="preserve">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 </w:t>
      </w:r>
      <w:r w:rsidRPr="0041378D">
        <w:rPr>
          <w:rFonts w:ascii="Times New Roman" w:hAnsi="Times New Roman" w:cs="Times New Roman"/>
          <w:sz w:val="24"/>
          <w:szCs w:val="24"/>
        </w:rPr>
        <w:t xml:space="preserve">Республики Башкортостан.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проведении плановой проверки </w:t>
      </w:r>
      <w:r w:rsidR="0041378D" w:rsidRPr="0041378D">
        <w:rPr>
          <w:rFonts w:ascii="Times New Roman" w:hAnsi="Times New Roman" w:cs="Times New Roman"/>
          <w:sz w:val="24"/>
          <w:szCs w:val="24"/>
        </w:rPr>
        <w:t>Администрацией</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совместно указываются наименования всех участвующих в такой проверке органов.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Ответственным за подг</w:t>
      </w:r>
      <w:r w:rsidRPr="0041378D">
        <w:rPr>
          <w:rFonts w:ascii="Times New Roman" w:hAnsi="Times New Roman" w:cs="Times New Roman"/>
          <w:sz w:val="24"/>
          <w:szCs w:val="24"/>
        </w:rPr>
        <w:t xml:space="preserve">отовку к проведению плановой проверки является </w:t>
      </w:r>
      <w:r w:rsidR="0041378D" w:rsidRPr="0041378D">
        <w:rPr>
          <w:rFonts w:ascii="Times New Roman" w:hAnsi="Times New Roman" w:cs="Times New Roman"/>
          <w:sz w:val="24"/>
          <w:szCs w:val="24"/>
        </w:rPr>
        <w:t>глава сельского поселения.</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муниципального контроля законодательством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предусмотрены включением в план проведения проверок юридических лиц, индивидуальных предпринимателей. </w:t>
      </w:r>
    </w:p>
    <w:p w:rsidR="00DF4D4A" w:rsidRPr="0041378D"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Результатом является утвержденный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и прошедш</w:t>
      </w:r>
      <w:r w:rsidR="0041378D" w:rsidRPr="0041378D">
        <w:rPr>
          <w:rFonts w:ascii="Times New Roman" w:hAnsi="Times New Roman" w:cs="Times New Roman"/>
          <w:sz w:val="24"/>
          <w:szCs w:val="24"/>
        </w:rPr>
        <w:t xml:space="preserve">ий согласование с прокуратурой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план проведения проверок юридических лиц и индивидуальных предпринимателей.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План проведения проверок фиксируется на бумажном носителе</w:t>
      </w:r>
      <w:r w:rsidRPr="0041378D">
        <w:rPr>
          <w:rFonts w:ascii="Times New Roman" w:hAnsi="Times New Roman" w:cs="Times New Roman"/>
          <w:sz w:val="24"/>
          <w:szCs w:val="24"/>
        </w:rPr>
        <w:t xml:space="preserve">, на сайте </w:t>
      </w:r>
      <w:r w:rsidR="0041378D" w:rsidRPr="0041378D">
        <w:rPr>
          <w:rFonts w:ascii="Times New Roman" w:hAnsi="Times New Roman" w:cs="Times New Roman"/>
          <w:sz w:val="24"/>
          <w:szCs w:val="24"/>
        </w:rPr>
        <w:t>администраци</w:t>
      </w:r>
      <w:r w:rsidR="0041378D">
        <w:rPr>
          <w:rFonts w:ascii="Times New Roman" w:hAnsi="Times New Roman" w:cs="Times New Roman"/>
          <w:sz w:val="24"/>
          <w:szCs w:val="24"/>
        </w:rPr>
        <w:t>и</w:t>
      </w:r>
      <w:r w:rsidR="0041378D" w:rsidRPr="0041378D">
        <w:rPr>
          <w:rFonts w:ascii="Times New Roman" w:hAnsi="Times New Roman" w:cs="Times New Roman"/>
          <w:sz w:val="24"/>
          <w:szCs w:val="24"/>
        </w:rPr>
        <w:t xml:space="preserve"> сельского поселения </w:t>
      </w:r>
      <w:r w:rsidR="000302E8">
        <w:rPr>
          <w:rFonts w:ascii="Times New Roman" w:hAnsi="Times New Roman" w:cs="Times New Roman"/>
          <w:sz w:val="24"/>
          <w:szCs w:val="24"/>
        </w:rPr>
        <w:t>Ишмурзинский</w:t>
      </w:r>
      <w:r w:rsidR="0041378D" w:rsidRPr="0041378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DF4D4A">
        <w:rPr>
          <w:rFonts w:ascii="Times New Roman" w:hAnsi="Times New Roman" w:cs="Times New Roman"/>
          <w:sz w:val="24"/>
          <w:szCs w:val="24"/>
        </w:rPr>
        <w:t xml:space="preserve">, прокуратуры Республики Башкортостан, Генеральной прокуратуры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проведения внеплановой проверки является: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1) истечение срока исполнения юридическим лицом, индивидуальным предпринимателем ранее выданного предписания;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поступление в </w:t>
      </w:r>
      <w:r w:rsidR="0041378D" w:rsidRPr="0041378D">
        <w:rPr>
          <w:rFonts w:ascii="Times New Roman" w:hAnsi="Times New Roman" w:cs="Times New Roman"/>
          <w:sz w:val="24"/>
          <w:szCs w:val="24"/>
        </w:rPr>
        <w:t>Администрацию</w:t>
      </w:r>
      <w:r w:rsidRPr="00DF4D4A">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w:t>
      </w:r>
      <w:r w:rsidR="00DF4D4A">
        <w:rPr>
          <w:rFonts w:ascii="Times New Roman" w:hAnsi="Times New Roman" w:cs="Times New Roman"/>
          <w:sz w:val="24"/>
          <w:szCs w:val="24"/>
        </w:rPr>
        <w:t xml:space="preserve">органов государственной власти </w:t>
      </w:r>
      <w:r w:rsidRPr="00DF4D4A">
        <w:rPr>
          <w:rFonts w:ascii="Times New Roman" w:hAnsi="Times New Roman" w:cs="Times New Roman"/>
          <w:sz w:val="24"/>
          <w:szCs w:val="24"/>
        </w:rPr>
        <w:t xml:space="preserve">о следующих фактах: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нарушение прав потребителей (в случае обращения граждан, права которых нарушены).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w:t>
      </w:r>
      <w:r w:rsidRPr="0041378D">
        <w:rPr>
          <w:rFonts w:ascii="Times New Roman" w:hAnsi="Times New Roman" w:cs="Times New Roman"/>
          <w:sz w:val="24"/>
          <w:szCs w:val="24"/>
        </w:rPr>
        <w:t xml:space="preserve">распоряжение </w:t>
      </w:r>
      <w:r w:rsidR="0041378D" w:rsidRPr="0041378D">
        <w:rPr>
          <w:rFonts w:ascii="Times New Roman" w:hAnsi="Times New Roman" w:cs="Times New Roman"/>
          <w:sz w:val="24"/>
          <w:szCs w:val="24"/>
        </w:rPr>
        <w:t>главы сельского поселения</w:t>
      </w:r>
      <w:r w:rsidRPr="00DF4D4A">
        <w:rPr>
          <w:rFonts w:ascii="Times New Roman" w:hAnsi="Times New Roman" w:cs="Times New Roman"/>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поступившим в прокуратуру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w:t>
      </w:r>
      <w:r w:rsidRPr="00DF4D4A">
        <w:rPr>
          <w:rFonts w:ascii="Times New Roman" w:hAnsi="Times New Roman" w:cs="Times New Roman"/>
          <w:sz w:val="24"/>
          <w:szCs w:val="24"/>
        </w:rPr>
        <w:t xml:space="preserve">материалам и обращениям. Типовая форма распоряжения утверждена Приказом Минэкономразвития РФ от 30.09.2011 № 532.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день подписания распоряжения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о проведении внеплановой выездной документарной проверки юридического лица, индивидуального предпринимателя в целях согласования ее проведения </w:t>
      </w:r>
      <w:r w:rsidR="0041378D">
        <w:rPr>
          <w:rFonts w:ascii="Times New Roman" w:hAnsi="Times New Roman" w:cs="Times New Roman"/>
          <w:sz w:val="24"/>
          <w:szCs w:val="24"/>
        </w:rPr>
        <w:t>Администрация</w:t>
      </w:r>
      <w:r w:rsidRPr="00DF4D4A">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в прокуратуру </w:t>
      </w:r>
      <w:proofErr w:type="spellStart"/>
      <w:r w:rsidR="0041378D" w:rsidRPr="0041378D">
        <w:rPr>
          <w:rFonts w:ascii="Times New Roman" w:hAnsi="Times New Roman" w:cs="Times New Roman"/>
          <w:sz w:val="24"/>
          <w:szCs w:val="24"/>
        </w:rPr>
        <w:t>Баймакского</w:t>
      </w:r>
      <w:proofErr w:type="spellEnd"/>
      <w:r w:rsidR="0041378D" w:rsidRPr="0041378D">
        <w:rPr>
          <w:rFonts w:ascii="Times New Roman" w:hAnsi="Times New Roman" w:cs="Times New Roman"/>
          <w:sz w:val="24"/>
          <w:szCs w:val="24"/>
        </w:rPr>
        <w:t xml:space="preserve"> района</w:t>
      </w:r>
      <w:r w:rsidRPr="0041378D">
        <w:rPr>
          <w:rFonts w:ascii="Times New Roman" w:hAnsi="Times New Roman" w:cs="Times New Roman"/>
          <w:sz w:val="24"/>
          <w:szCs w:val="24"/>
        </w:rPr>
        <w:t xml:space="preserve"> Республики Башкортостан заявление о согласовании проведения внеплановой выездной проверки. К этому заявлению прилагаются копия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о проведении внеплановой выездной проверки и документы, которые содержат сведения, послуж</w:t>
      </w:r>
      <w:r w:rsidR="0041378D">
        <w:rPr>
          <w:rFonts w:ascii="Times New Roman" w:hAnsi="Times New Roman" w:cs="Times New Roman"/>
          <w:sz w:val="24"/>
          <w:szCs w:val="24"/>
        </w:rPr>
        <w:t>ившие основанием ее проведения.</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F4D4A">
        <w:rPr>
          <w:rFonts w:ascii="Times New Roman" w:hAnsi="Times New Roman" w:cs="Times New Roman"/>
          <w:sz w:val="24"/>
          <w:szCs w:val="24"/>
        </w:rPr>
        <w:t xml:space="preserve"> мер,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являющихся основанием для проведения внеплановой проверки, в течение двадцати четырех часов. </w:t>
      </w:r>
    </w:p>
    <w:p w:rsidR="00DF4D4A" w:rsidRPr="00DF4D4A" w:rsidRDefault="00DF4D4A" w:rsidP="007B15F3">
      <w:pPr>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7F278A" w:rsidRPr="00DF4D4A">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007F278A" w:rsidRPr="00DF4D4A">
        <w:rPr>
          <w:rFonts w:ascii="Times New Roman" w:hAnsi="Times New Roman" w:cs="Times New Roman"/>
          <w:sz w:val="24"/>
          <w:szCs w:val="24"/>
        </w:rPr>
        <w:lastRenderedPageBreak/>
        <w:t xml:space="preserve">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Ответственным за подготовку к проведению внеплановой проверки является </w:t>
      </w:r>
      <w:r w:rsidR="0041378D" w:rsidRPr="0041378D">
        <w:rPr>
          <w:rFonts w:ascii="Times New Roman" w:hAnsi="Times New Roman" w:cs="Times New Roman"/>
          <w:sz w:val="24"/>
          <w:szCs w:val="24"/>
        </w:rPr>
        <w:t>глава сельского поселения.</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Условия, порядок приостановления исполнения муниципальной функции по осуществлению муниципального контроля в области торговой деятельности: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отсутствие оснований для проведения внеплановой документарной проверки и (или) выездной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w:t>
      </w:r>
      <w:r w:rsidR="002C2209">
        <w:rPr>
          <w:rFonts w:ascii="Times New Roman" w:hAnsi="Times New Roman" w:cs="Times New Roman"/>
          <w:sz w:val="24"/>
          <w:szCs w:val="24"/>
        </w:rPr>
        <w:t>Админист</w:t>
      </w:r>
      <w:r w:rsidR="007B15F3">
        <w:rPr>
          <w:rFonts w:ascii="Times New Roman" w:hAnsi="Times New Roman" w:cs="Times New Roman"/>
          <w:sz w:val="24"/>
          <w:szCs w:val="24"/>
        </w:rPr>
        <w:t>ра</w:t>
      </w:r>
      <w:r w:rsidR="002C2209">
        <w:rPr>
          <w:rFonts w:ascii="Times New Roman" w:hAnsi="Times New Roman" w:cs="Times New Roman"/>
          <w:sz w:val="24"/>
          <w:szCs w:val="24"/>
        </w:rPr>
        <w:t>ции</w:t>
      </w:r>
      <w:r w:rsidRPr="00DF4D4A">
        <w:rPr>
          <w:rFonts w:ascii="Times New Roman" w:hAnsi="Times New Roman" w:cs="Times New Roman"/>
          <w:sz w:val="24"/>
          <w:szCs w:val="24"/>
        </w:rPr>
        <w:t xml:space="preserve"> о проведении внеплановой документарной проверки и (или) выездной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несоответствие предмета внеплановой документарной проверки и (или) выездной проверки полномочиям </w:t>
      </w:r>
      <w:r w:rsidR="002C2209">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зависят от оснований для проведения документарной проверки и (или) выездной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Распоряжение о проведении внеплановой документарной проверки и (или) выездной проверки фиксируется на бумажном носителе, в электронной форме не фиксируется.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3.1.2. Проведение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проведения проверки является распоряжение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распоряжении о проведении проверки указываются: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наименование </w:t>
      </w:r>
      <w:r w:rsidR="0041378D" w:rsidRPr="0041378D">
        <w:rPr>
          <w:rFonts w:ascii="Times New Roman" w:hAnsi="Times New Roman" w:cs="Times New Roman"/>
          <w:sz w:val="24"/>
          <w:szCs w:val="24"/>
        </w:rPr>
        <w:t>органа муниципального контроля</w:t>
      </w:r>
      <w:r w:rsidRPr="0041378D">
        <w:rPr>
          <w:rFonts w:ascii="Times New Roman" w:hAnsi="Times New Roman" w:cs="Times New Roman"/>
          <w:sz w:val="24"/>
          <w:szCs w:val="24"/>
        </w:rPr>
        <w:t>;</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фамилии, имена, отечества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3) наименование юридического лица или фамилия, имя отчество индивидуального предпринимателя или физического лица, в отношении которых проводится проверка;</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4) цели, задачи, предмет проверки и срок ее проведения;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7) перечень административных регламентов по осуществлению муниципального контроля;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даты начала и окончания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Копия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вручается под роспись должностными лицами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проводящими проверку, физическому лицу или руководителю, иному должностному лицу или уполномоченному представителю юридического лица одновременно с предъявлением служебных удостоверений не позднее чем в течение трех рабочих дней до начала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3.1.3. Подготовка результатов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Подготовка результатов проверки осуществляется на основании материалов, полученных в результате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По результатам проверки должностными лицами </w:t>
      </w:r>
      <w:r w:rsidR="0041378D" w:rsidRP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составляется акт по установленной форме. Типовая форма акта проверки утверждена Приказом Минэкономразвития РФ от 30.09.2011 № 532.</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акте проверки указываются: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дата, время и место составления акта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w:t>
      </w:r>
      <w:r w:rsidR="00031971">
        <w:rPr>
          <w:rFonts w:ascii="Times New Roman" w:hAnsi="Times New Roman" w:cs="Times New Roman"/>
          <w:sz w:val="24"/>
          <w:szCs w:val="24"/>
        </w:rPr>
        <w:t>органа муниципального контроля</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 дата и номер распоряжения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031971"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или фамилия, имя, отчество индивидуального предпринимателя или физического лица, </w:t>
      </w:r>
      <w:proofErr w:type="gramStart"/>
      <w:r w:rsidRPr="00DF4D4A">
        <w:rPr>
          <w:rFonts w:ascii="Times New Roman" w:hAnsi="Times New Roman" w:cs="Times New Roman"/>
          <w:sz w:val="24"/>
          <w:szCs w:val="24"/>
        </w:rPr>
        <w:t>присутство</w:t>
      </w:r>
      <w:r w:rsidR="00031971">
        <w:rPr>
          <w:rFonts w:ascii="Times New Roman" w:hAnsi="Times New Roman" w:cs="Times New Roman"/>
          <w:sz w:val="24"/>
          <w:szCs w:val="24"/>
        </w:rPr>
        <w:t>вавших</w:t>
      </w:r>
      <w:proofErr w:type="gramEnd"/>
      <w:r w:rsidR="00031971">
        <w:rPr>
          <w:rFonts w:ascii="Times New Roman" w:hAnsi="Times New Roman" w:cs="Times New Roman"/>
          <w:sz w:val="24"/>
          <w:szCs w:val="24"/>
        </w:rPr>
        <w:t xml:space="preserve"> при проведении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6) дата, время, продолжительность и место проведения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8) сведения об ознакомлении или отказе в ознакомлении с актом проверки</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физического лица, </w:t>
      </w:r>
      <w:proofErr w:type="gramStart"/>
      <w:r w:rsidRPr="00DF4D4A">
        <w:rPr>
          <w:rFonts w:ascii="Times New Roman" w:hAnsi="Times New Roman" w:cs="Times New Roman"/>
          <w:sz w:val="24"/>
          <w:szCs w:val="24"/>
        </w:rPr>
        <w:t>присутствовавших</w:t>
      </w:r>
      <w:proofErr w:type="gramEnd"/>
      <w:r w:rsidRPr="00DF4D4A">
        <w:rPr>
          <w:rFonts w:ascii="Times New Roman" w:hAnsi="Times New Roman" w:cs="Times New Roman"/>
          <w:sz w:val="24"/>
          <w:szCs w:val="24"/>
        </w:rPr>
        <w:t xml:space="preserve"> при проведении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9) подписи должностного лица (должностных лиц), проводившего проверку.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об ознакомлении либо об отказе в ознакомлении с актом проверки.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w:t>
      </w:r>
      <w:r w:rsidR="0041378D" w:rsidRPr="0041378D">
        <w:rPr>
          <w:rFonts w:ascii="Times New Roman" w:hAnsi="Times New Roman" w:cs="Times New Roman"/>
          <w:sz w:val="24"/>
          <w:szCs w:val="24"/>
        </w:rPr>
        <w:t>Администрацию</w:t>
      </w:r>
      <w:r w:rsidRPr="00DF4D4A">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В случае</w:t>
      </w:r>
      <w:proofErr w:type="gramStart"/>
      <w:r w:rsidRPr="00DF4D4A">
        <w:rPr>
          <w:rFonts w:ascii="Times New Roman" w:hAnsi="Times New Roman" w:cs="Times New Roman"/>
          <w:sz w:val="24"/>
          <w:szCs w:val="24"/>
        </w:rPr>
        <w:t>,</w:t>
      </w:r>
      <w:proofErr w:type="gramEnd"/>
      <w:r w:rsidRPr="00DF4D4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Проверка проводится до</w:t>
      </w:r>
      <w:r w:rsidRPr="0041378D">
        <w:rPr>
          <w:rFonts w:ascii="Times New Roman" w:hAnsi="Times New Roman" w:cs="Times New Roman"/>
          <w:sz w:val="24"/>
          <w:szCs w:val="24"/>
        </w:rPr>
        <w:t xml:space="preserve">лжностными лицами, которые указаны в распоряжении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Возможность приостановления исполнения муниципального контроля законодательством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решений – соблюдение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Акт проверки фиксируется на бумажном носителе, вносится в книгу проверок соблюдения законодательства в области торговой деятельности. В</w:t>
      </w:r>
      <w:r w:rsidR="00031971">
        <w:rPr>
          <w:rFonts w:ascii="Times New Roman" w:hAnsi="Times New Roman" w:cs="Times New Roman"/>
          <w:sz w:val="24"/>
          <w:szCs w:val="24"/>
        </w:rPr>
        <w:t xml:space="preserve"> </w:t>
      </w:r>
      <w:r w:rsidRPr="00DF4D4A">
        <w:rPr>
          <w:rFonts w:ascii="Times New Roman" w:hAnsi="Times New Roman" w:cs="Times New Roman"/>
          <w:sz w:val="24"/>
          <w:szCs w:val="24"/>
        </w:rPr>
        <w:t xml:space="preserve">электронной форме акт не фиксируется.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3.1.4. Принятие мер по выявленным нарушениям.</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Основанием для принятия мер по выявленным нарушениям является выявленное нарушение.</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 В случае выявления нарушений юридическим или физическим лицом требований, установленных муниципальными правовыми актами,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w:t>
      </w:r>
      <w:r w:rsidRPr="00DF4D4A">
        <w:rPr>
          <w:rFonts w:ascii="Times New Roman" w:hAnsi="Times New Roman" w:cs="Times New Roman"/>
          <w:sz w:val="24"/>
          <w:szCs w:val="24"/>
        </w:rPr>
        <w:t xml:space="preserve"> проводившие проверку, в пределах своих полномочий, обязаны: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F4D4A">
        <w:rPr>
          <w:rFonts w:ascii="Times New Roman" w:hAnsi="Times New Roman" w:cs="Times New Roman"/>
          <w:sz w:val="24"/>
          <w:szCs w:val="24"/>
        </w:rPr>
        <w:t xml:space="preserve"> характера, а также других мероприятий, предусмотренных федеральными законами (приложение № 2)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выявлении нарушений в области торговой деятельности одновременно с актом проверки и предписанием об устранении выявленного нарушения составляется протокол об административном правонарушении, предусмотренный статьей 13.16. Кодекса Республики Башкортостан об административных правонарушениях от 23.06.2011 № 413-з и направляется в административную комиссию для рассмотрения и привлечения виновных лиц к ответственности.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Предписание выдается должностными</w:t>
      </w:r>
      <w:r w:rsidRPr="0041378D">
        <w:rPr>
          <w:rFonts w:ascii="Times New Roman" w:hAnsi="Times New Roman" w:cs="Times New Roman"/>
          <w:sz w:val="24"/>
          <w:szCs w:val="24"/>
        </w:rPr>
        <w:t xml:space="preserve"> лицами, которые указаны в распоряжении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принятия мер по выявленным нарушениям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Критерии принятия решений - выявленные нарушения требований, установленных муниципальными правовыми актами.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Результатом административной процедуры является предписание, выданное проверяемому лицу, протокол об административном правонарушении.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Фиксация результата путем заполнения предписания и протокола об административном правонарушении на бумажном носителе. В электронной форме результат не фиксируется.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3.1.5. </w:t>
      </w:r>
      <w:proofErr w:type="gramStart"/>
      <w:r w:rsidRPr="00DF4D4A">
        <w:rPr>
          <w:rFonts w:ascii="Times New Roman" w:hAnsi="Times New Roman" w:cs="Times New Roman"/>
          <w:sz w:val="24"/>
          <w:szCs w:val="24"/>
        </w:rPr>
        <w:t>Контроль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Основанием для начала </w:t>
      </w:r>
      <w:proofErr w:type="gramStart"/>
      <w:r w:rsidRPr="00DF4D4A">
        <w:rPr>
          <w:rFonts w:ascii="Times New Roman" w:hAnsi="Times New Roman" w:cs="Times New Roman"/>
          <w:sz w:val="24"/>
          <w:szCs w:val="24"/>
        </w:rPr>
        <w:t>контроля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 является выданное предписание.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течение пятнадцати дней с момента истечения срока устранения нарушений,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в 2-х экземплярах с приложением документов, подтверждающих выполнение или невыполнение предписания по устранению выявленных нарушений. </w:t>
      </w:r>
    </w:p>
    <w:p w:rsidR="00DF4D4A" w:rsidRPr="00DF4D4A" w:rsidRDefault="0041378D"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Администрация</w:t>
      </w:r>
      <w:r w:rsidR="007F278A" w:rsidRPr="0041378D">
        <w:rPr>
          <w:rFonts w:ascii="Times New Roman" w:hAnsi="Times New Roman" w:cs="Times New Roman"/>
          <w:sz w:val="24"/>
          <w:szCs w:val="24"/>
        </w:rPr>
        <w:t xml:space="preserve"> </w:t>
      </w:r>
      <w:r w:rsidR="007F278A" w:rsidRPr="00DF4D4A">
        <w:rPr>
          <w:rFonts w:ascii="Times New Roman" w:hAnsi="Times New Roman" w:cs="Times New Roman"/>
          <w:sz w:val="24"/>
          <w:szCs w:val="24"/>
        </w:rPr>
        <w:t xml:space="preserve">ведет учет проверок соблюдения законодательства в области торговой деятельности. Все составляемые в ходе проведения проверки документы и необходимая информация записывается в книгу проверок соблюдения законодательства в области торговой деятельности.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Ответственным за контроль исполнения или неисполнения предписания, является должностное лицо, проводившее проверку.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Возможность приостановления исполнения муниципального </w:t>
      </w:r>
      <w:proofErr w:type="gramStart"/>
      <w:r w:rsidRPr="00DF4D4A">
        <w:rPr>
          <w:rFonts w:ascii="Times New Roman" w:hAnsi="Times New Roman" w:cs="Times New Roman"/>
          <w:sz w:val="24"/>
          <w:szCs w:val="24"/>
        </w:rPr>
        <w:t>контроля за</w:t>
      </w:r>
      <w:proofErr w:type="gramEnd"/>
      <w:r w:rsidRPr="00DF4D4A">
        <w:rPr>
          <w:rFonts w:ascii="Times New Roman" w:hAnsi="Times New Roman" w:cs="Times New Roman"/>
          <w:sz w:val="24"/>
          <w:szCs w:val="24"/>
        </w:rPr>
        <w:t xml:space="preserve"> устранением нарушений требований, установленных муниципальными правовыми актами, не предусмотрена.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Критерии принятия решения - фактическое исполнение или неисполнение предписания.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невыполнении предписания в установленный срок должностные лица </w:t>
      </w:r>
      <w:r w:rsidR="0041378D" w:rsidRPr="0041378D">
        <w:rPr>
          <w:rFonts w:ascii="Times New Roman" w:hAnsi="Times New Roman" w:cs="Times New Roman"/>
          <w:sz w:val="24"/>
          <w:szCs w:val="24"/>
        </w:rPr>
        <w:t>Админист</w:t>
      </w:r>
      <w:r w:rsidR="0041378D">
        <w:rPr>
          <w:rFonts w:ascii="Times New Roman" w:hAnsi="Times New Roman" w:cs="Times New Roman"/>
          <w:sz w:val="24"/>
          <w:szCs w:val="24"/>
        </w:rPr>
        <w:t>ра</w:t>
      </w:r>
      <w:r w:rsidR="0041378D" w:rsidRPr="0041378D">
        <w:rPr>
          <w:rFonts w:ascii="Times New Roman" w:hAnsi="Times New Roman" w:cs="Times New Roman"/>
          <w:sz w:val="24"/>
          <w:szCs w:val="24"/>
        </w:rPr>
        <w:t>ции</w:t>
      </w:r>
      <w:r w:rsidRPr="00DF4D4A">
        <w:rPr>
          <w:rFonts w:ascii="Times New Roman" w:hAnsi="Times New Roman" w:cs="Times New Roman"/>
          <w:sz w:val="24"/>
          <w:szCs w:val="24"/>
        </w:rPr>
        <w:t xml:space="preserve"> в пределах компетенции уполномочены составлять протокол об административном правонарушении, предусмотренный частью 1 статьи 19.5 Кодекса Российской Федерации об административных правонарушениях и направлять его в судебные органы для привлечения виновных лиц к ад</w:t>
      </w:r>
      <w:r w:rsidR="00031971">
        <w:rPr>
          <w:rFonts w:ascii="Times New Roman" w:hAnsi="Times New Roman" w:cs="Times New Roman"/>
          <w:sz w:val="24"/>
          <w:szCs w:val="24"/>
        </w:rPr>
        <w:t>министративной ответственности.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При обнаружении признаков нарушений федерального законодательства в области торговой деятельности, за которые предусмотрена ответственность в соответствии с Кодексом об административных правонарушениях Российской Федерации,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вправе направлять результаты проверки в орган, уполномоченный </w:t>
      </w:r>
      <w:r w:rsidRPr="00DF4D4A">
        <w:rPr>
          <w:rFonts w:ascii="Times New Roman" w:hAnsi="Times New Roman" w:cs="Times New Roman"/>
          <w:sz w:val="24"/>
          <w:szCs w:val="24"/>
        </w:rPr>
        <w:lastRenderedPageBreak/>
        <w:t>возбуждать дела об административных правонарушениях в течение трех рабочих дней с</w:t>
      </w:r>
      <w:r w:rsidR="00031971">
        <w:rPr>
          <w:rFonts w:ascii="Times New Roman" w:hAnsi="Times New Roman" w:cs="Times New Roman"/>
          <w:sz w:val="24"/>
          <w:szCs w:val="24"/>
        </w:rPr>
        <w:t>о дня составления акта проверки.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Фиксацией результата является акт проверки об устранении нарушения либо протокол об административном правонарушении. В электронной форме результат не фиксируется. </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 xml:space="preserve">4. Порядок и формы </w:t>
      </w:r>
      <w:proofErr w:type="gramStart"/>
      <w:r w:rsidRPr="00DF4D4A">
        <w:rPr>
          <w:rFonts w:ascii="Times New Roman" w:hAnsi="Times New Roman" w:cs="Times New Roman"/>
          <w:sz w:val="24"/>
          <w:szCs w:val="24"/>
        </w:rPr>
        <w:t>контроля за</w:t>
      </w:r>
      <w:proofErr w:type="gramEnd"/>
      <w:r w:rsidRPr="00DF4D4A">
        <w:rPr>
          <w:rFonts w:ascii="Times New Roman" w:hAnsi="Times New Roman" w:cs="Times New Roman"/>
          <w:sz w:val="24"/>
          <w:szCs w:val="24"/>
        </w:rPr>
        <w:t xml:space="preserve"> исполнением муниципальной функции</w:t>
      </w:r>
    </w:p>
    <w:p w:rsidR="00DF4D4A" w:rsidRPr="0041378D"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4.1. Текущий контроль соблюдения последовательности действий,</w:t>
      </w:r>
      <w:r w:rsidR="00031971">
        <w:rPr>
          <w:rFonts w:ascii="Times New Roman" w:hAnsi="Times New Roman" w:cs="Times New Roman"/>
          <w:sz w:val="24"/>
          <w:szCs w:val="24"/>
        </w:rPr>
        <w:t xml:space="preserve"> </w:t>
      </w:r>
      <w:r w:rsidRPr="00DF4D4A">
        <w:rPr>
          <w:rFonts w:ascii="Times New Roman" w:hAnsi="Times New Roman" w:cs="Times New Roman"/>
          <w:sz w:val="24"/>
          <w:szCs w:val="24"/>
        </w:rPr>
        <w:t xml:space="preserve">определенных административными процедурами по проведению проверок, и принятие решений осуществляется </w:t>
      </w:r>
      <w:r w:rsidR="0041378D" w:rsidRPr="0041378D">
        <w:rPr>
          <w:rFonts w:ascii="Times New Roman" w:hAnsi="Times New Roman" w:cs="Times New Roman"/>
          <w:sz w:val="24"/>
          <w:szCs w:val="24"/>
        </w:rPr>
        <w:t>главой сельского поселения</w:t>
      </w:r>
      <w:r w:rsidRPr="0041378D">
        <w:rPr>
          <w:rFonts w:ascii="Times New Roman" w:hAnsi="Times New Roman" w:cs="Times New Roman"/>
          <w:sz w:val="24"/>
          <w:szCs w:val="24"/>
        </w:rPr>
        <w:t xml:space="preserve"> в виде документарной и выездной проверки действий должностного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4.2. Порядок и периодичность осуществления плановых проверок исполнения муниципальной функции, в том числе за полнотой и качеством исполнения, устанавливается </w:t>
      </w:r>
      <w:r w:rsidR="0041378D" w:rsidRPr="0041378D">
        <w:rPr>
          <w:rFonts w:ascii="Times New Roman" w:hAnsi="Times New Roman" w:cs="Times New Roman"/>
          <w:sz w:val="24"/>
          <w:szCs w:val="24"/>
        </w:rPr>
        <w:t>главой сельского поселения</w:t>
      </w:r>
      <w:r w:rsidR="00031971"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Внеплановая проверка проводится при поступлении жалобы на решения, действия (бездействия) должностных лиц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w:t>
      </w:r>
      <w:r w:rsidRPr="00031971">
        <w:rPr>
          <w:rFonts w:ascii="Times New Roman" w:hAnsi="Times New Roman" w:cs="Times New Roman"/>
          <w:color w:val="C00000"/>
          <w:sz w:val="24"/>
          <w:szCs w:val="24"/>
        </w:rPr>
        <w:t xml:space="preserve"> </w:t>
      </w:r>
      <w:r w:rsidRPr="00DF4D4A">
        <w:rPr>
          <w:rFonts w:ascii="Times New Roman" w:hAnsi="Times New Roman" w:cs="Times New Roman"/>
          <w:sz w:val="24"/>
          <w:szCs w:val="24"/>
        </w:rPr>
        <w:t>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w:t>
      </w:r>
      <w:r w:rsidR="0041378D">
        <w:rPr>
          <w:rFonts w:ascii="Times New Roman" w:hAnsi="Times New Roman" w:cs="Times New Roman"/>
          <w:sz w:val="24"/>
          <w:szCs w:val="24"/>
        </w:rPr>
        <w:t>тельством Российской Федерации.</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сроков и установленного порядка проведения проверки, соблюдение прав проверяемого лица.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 Должностные лица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4.4. </w:t>
      </w:r>
      <w:proofErr w:type="gramStart"/>
      <w:r w:rsidRPr="00DF4D4A">
        <w:rPr>
          <w:rFonts w:ascii="Times New Roman" w:hAnsi="Times New Roman" w:cs="Times New Roman"/>
          <w:sz w:val="24"/>
          <w:szCs w:val="24"/>
        </w:rPr>
        <w:t>Контроль за</w:t>
      </w:r>
      <w:proofErr w:type="gramEnd"/>
      <w:r w:rsidRPr="00DF4D4A">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w:t>
      </w:r>
      <w:r w:rsidRPr="0041378D">
        <w:rPr>
          <w:rFonts w:ascii="Times New Roman" w:hAnsi="Times New Roman" w:cs="Times New Roman"/>
          <w:sz w:val="24"/>
          <w:szCs w:val="24"/>
        </w:rPr>
        <w:t xml:space="preserve">обращений </w:t>
      </w:r>
      <w:r w:rsidR="0041378D" w:rsidRPr="0041378D">
        <w:rPr>
          <w:rFonts w:ascii="Times New Roman" w:hAnsi="Times New Roman" w:cs="Times New Roman"/>
          <w:sz w:val="24"/>
          <w:szCs w:val="24"/>
        </w:rPr>
        <w:t>главе сельского поселения</w:t>
      </w:r>
      <w:r w:rsidR="0041378D">
        <w:rPr>
          <w:rFonts w:ascii="Times New Roman" w:hAnsi="Times New Roman" w:cs="Times New Roman"/>
          <w:sz w:val="24"/>
          <w:szCs w:val="24"/>
        </w:rPr>
        <w:t>,</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а также путем обжалования действий (бездействия) и решений, осуществляемых (принятых) в ходе проведения проверок, в судебные органы. </w:t>
      </w:r>
    </w:p>
    <w:p w:rsidR="00DF4D4A" w:rsidRPr="00DF4D4A" w:rsidRDefault="007F278A" w:rsidP="007B15F3">
      <w:pPr>
        <w:ind w:firstLine="567"/>
        <w:jc w:val="center"/>
        <w:rPr>
          <w:rFonts w:ascii="Times New Roman" w:hAnsi="Times New Roman" w:cs="Times New Roman"/>
          <w:sz w:val="24"/>
          <w:szCs w:val="24"/>
        </w:rPr>
      </w:pPr>
      <w:r w:rsidRPr="00DF4D4A">
        <w:rPr>
          <w:rFonts w:ascii="Times New Roman" w:hAnsi="Times New Roman" w:cs="Times New Roman"/>
          <w:sz w:val="24"/>
          <w:szCs w:val="24"/>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lastRenderedPageBreak/>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41378D" w:rsidRPr="0041378D">
        <w:rPr>
          <w:rFonts w:ascii="Times New Roman" w:hAnsi="Times New Roman" w:cs="Times New Roman"/>
          <w:sz w:val="24"/>
          <w:szCs w:val="24"/>
        </w:rPr>
        <w:t>Администрации</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5.2. Предметом досудебного (внесудебного) обжалования являются действия</w:t>
      </w:r>
      <w:r w:rsidR="00031971">
        <w:rPr>
          <w:rFonts w:ascii="Times New Roman" w:hAnsi="Times New Roman" w:cs="Times New Roman"/>
          <w:sz w:val="24"/>
          <w:szCs w:val="24"/>
        </w:rPr>
        <w:t xml:space="preserve"> </w:t>
      </w:r>
      <w:r w:rsidRPr="00DF4D4A">
        <w:rPr>
          <w:rFonts w:ascii="Times New Roman" w:hAnsi="Times New Roman" w:cs="Times New Roman"/>
          <w:sz w:val="24"/>
          <w:szCs w:val="24"/>
        </w:rPr>
        <w:t xml:space="preserve">(бездействие) и решения должностных лиц </w:t>
      </w:r>
      <w:r w:rsidR="0041378D">
        <w:rPr>
          <w:rFonts w:ascii="Times New Roman" w:hAnsi="Times New Roman" w:cs="Times New Roman"/>
          <w:sz w:val="24"/>
          <w:szCs w:val="24"/>
        </w:rPr>
        <w:t>Администрации</w:t>
      </w:r>
      <w:r w:rsidRPr="00DF4D4A">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5.3. Исчерпывающий перечень оснований для приостановления рассмотрения жалобы и случаев, в которых ответ на жалобу не дается: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 xml:space="preserve">а) если в жалобе не указаны фамилия, имя, отчество лица, направившего ее, и почтовый адрес, по которому должен быть направлен ответ; </w:t>
      </w:r>
      <w:proofErr w:type="gramEnd"/>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б) 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w:t>
      </w:r>
      <w:r w:rsidRPr="0041378D">
        <w:rPr>
          <w:rFonts w:ascii="Times New Roman" w:hAnsi="Times New Roman" w:cs="Times New Roman"/>
          <w:sz w:val="24"/>
          <w:szCs w:val="24"/>
        </w:rPr>
        <w:t xml:space="preserve"> </w:t>
      </w:r>
      <w:r w:rsidR="0041378D" w:rsidRPr="0041378D">
        <w:rPr>
          <w:rFonts w:ascii="Times New Roman" w:hAnsi="Times New Roman" w:cs="Times New Roman"/>
          <w:sz w:val="24"/>
          <w:szCs w:val="24"/>
        </w:rPr>
        <w:t>Администрация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DF4D4A" w:rsidRPr="00DF4D4A"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в)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Pr="0041378D">
        <w:rPr>
          <w:rFonts w:ascii="Times New Roman" w:hAnsi="Times New Roman" w:cs="Times New Roman"/>
          <w:sz w:val="24"/>
          <w:szCs w:val="24"/>
        </w:rPr>
        <w:t xml:space="preserve">, </w:t>
      </w:r>
      <w:r w:rsidR="0041378D" w:rsidRPr="0041378D">
        <w:rPr>
          <w:rFonts w:ascii="Times New Roman" w:hAnsi="Times New Roman" w:cs="Times New Roman"/>
          <w:sz w:val="24"/>
          <w:szCs w:val="24"/>
        </w:rPr>
        <w:t>глава сельского поселения</w:t>
      </w:r>
      <w:r w:rsidRPr="0041378D">
        <w:rPr>
          <w:rFonts w:ascii="Times New Roman" w:hAnsi="Times New Roman" w:cs="Times New Roman"/>
          <w:sz w:val="24"/>
          <w:szCs w:val="24"/>
        </w:rPr>
        <w:t xml:space="preserve"> вправе </w:t>
      </w:r>
      <w:r w:rsidRPr="00DF4D4A">
        <w:rPr>
          <w:rFonts w:ascii="Times New Roman" w:hAnsi="Times New Roman" w:cs="Times New Roman"/>
          <w:sz w:val="24"/>
          <w:szCs w:val="24"/>
        </w:rPr>
        <w:t>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DF4D4A">
        <w:rPr>
          <w:rFonts w:ascii="Times New Roman" w:hAnsi="Times New Roman" w:cs="Times New Roman"/>
          <w:sz w:val="24"/>
          <w:szCs w:val="24"/>
        </w:rPr>
        <w:t xml:space="preserve"> </w:t>
      </w:r>
      <w:r w:rsidR="002C2209">
        <w:rPr>
          <w:rFonts w:ascii="Times New Roman" w:hAnsi="Times New Roman" w:cs="Times New Roman"/>
          <w:sz w:val="24"/>
          <w:szCs w:val="24"/>
        </w:rPr>
        <w:t>Администрацию</w:t>
      </w:r>
      <w:r w:rsidRPr="00DF4D4A">
        <w:rPr>
          <w:rFonts w:ascii="Times New Roman" w:hAnsi="Times New Roman" w:cs="Times New Roman"/>
          <w:sz w:val="24"/>
          <w:szCs w:val="24"/>
        </w:rPr>
        <w:t xml:space="preserve">. О данном решении уведомляется лицо, направившее жалобу;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г)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местного самоуправления.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w:t>
      </w:r>
    </w:p>
    <w:p w:rsidR="00DF4D4A" w:rsidRPr="0041378D"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r w:rsidRPr="0041378D">
        <w:rPr>
          <w:rFonts w:ascii="Times New Roman" w:hAnsi="Times New Roman" w:cs="Times New Roman"/>
          <w:sz w:val="24"/>
          <w:szCs w:val="24"/>
        </w:rPr>
        <w:t xml:space="preserve">законодательством тайну. </w:t>
      </w:r>
    </w:p>
    <w:p w:rsidR="00DF4D4A" w:rsidRPr="0041378D" w:rsidRDefault="007F278A" w:rsidP="007B15F3">
      <w:pPr>
        <w:ind w:firstLine="567"/>
        <w:jc w:val="both"/>
        <w:rPr>
          <w:rFonts w:ascii="Times New Roman" w:hAnsi="Times New Roman" w:cs="Times New Roman"/>
          <w:sz w:val="24"/>
          <w:szCs w:val="24"/>
        </w:rPr>
      </w:pPr>
      <w:r w:rsidRPr="0041378D">
        <w:rPr>
          <w:rFonts w:ascii="Times New Roman" w:hAnsi="Times New Roman" w:cs="Times New Roman"/>
          <w:sz w:val="24"/>
          <w:szCs w:val="24"/>
        </w:rPr>
        <w:t xml:space="preserve">5.6. Жалоба заявителя в досудебном (внесудебном) порядке направляется на </w:t>
      </w:r>
      <w:r w:rsidR="0041378D" w:rsidRPr="0041378D">
        <w:rPr>
          <w:rFonts w:ascii="Times New Roman" w:hAnsi="Times New Roman" w:cs="Times New Roman"/>
          <w:sz w:val="24"/>
          <w:szCs w:val="24"/>
        </w:rPr>
        <w:t>главы сельского поселения.</w:t>
      </w:r>
      <w:r w:rsidRPr="0041378D">
        <w:rPr>
          <w:rFonts w:ascii="Times New Roman" w:hAnsi="Times New Roman" w:cs="Times New Roman"/>
          <w:sz w:val="24"/>
          <w:szCs w:val="24"/>
        </w:rPr>
        <w:t xml:space="preserve">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5.7. Поступившая жалоба рассматривается в течение тридцати дней со дня ее регистрации. Срок рассмотрения жалобы продлевается в случае принятия </w:t>
      </w:r>
      <w:r w:rsidR="0041378D" w:rsidRPr="0041378D">
        <w:rPr>
          <w:rFonts w:ascii="Times New Roman" w:hAnsi="Times New Roman" w:cs="Times New Roman"/>
          <w:sz w:val="24"/>
          <w:szCs w:val="24"/>
        </w:rPr>
        <w:t xml:space="preserve">главой </w:t>
      </w:r>
      <w:r w:rsidR="0041378D" w:rsidRPr="0041378D">
        <w:rPr>
          <w:rFonts w:ascii="Times New Roman" w:hAnsi="Times New Roman" w:cs="Times New Roman"/>
          <w:sz w:val="24"/>
          <w:szCs w:val="24"/>
        </w:rPr>
        <w:lastRenderedPageBreak/>
        <w:t>сельского поселения</w:t>
      </w:r>
      <w:r w:rsidRPr="0041378D">
        <w:rPr>
          <w:rFonts w:ascii="Times New Roman" w:hAnsi="Times New Roman" w:cs="Times New Roman"/>
          <w:sz w:val="24"/>
          <w:szCs w:val="24"/>
        </w:rPr>
        <w:t xml:space="preserve"> </w:t>
      </w:r>
      <w:r w:rsidRPr="00DF4D4A">
        <w:rPr>
          <w:rFonts w:ascii="Times New Roman" w:hAnsi="Times New Roman" w:cs="Times New Roman"/>
          <w:sz w:val="24"/>
          <w:szCs w:val="24"/>
        </w:rPr>
        <w:t xml:space="preserve">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5.8. По результатам рассмотрения жалобы на действия (бездействие) должностного лица может быть принято одно из следующих решений:</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1) признание действий (бездействия) должностного лица, </w:t>
      </w:r>
      <w:proofErr w:type="gramStart"/>
      <w:r w:rsidRPr="00DF4D4A">
        <w:rPr>
          <w:rFonts w:ascii="Times New Roman" w:hAnsi="Times New Roman" w:cs="Times New Roman"/>
          <w:sz w:val="24"/>
          <w:szCs w:val="24"/>
        </w:rPr>
        <w:t>соответствующим</w:t>
      </w:r>
      <w:proofErr w:type="gramEnd"/>
      <w:r w:rsidRPr="00DF4D4A">
        <w:rPr>
          <w:rFonts w:ascii="Times New Roman" w:hAnsi="Times New Roman" w:cs="Times New Roman"/>
          <w:sz w:val="24"/>
          <w:szCs w:val="24"/>
        </w:rPr>
        <w:t xml:space="preserve"> законодательству Российской Федерации;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2) признание действий (бездействия) должностного лица </w:t>
      </w:r>
      <w:proofErr w:type="gramStart"/>
      <w:r w:rsidRPr="00DF4D4A">
        <w:rPr>
          <w:rFonts w:ascii="Times New Roman" w:hAnsi="Times New Roman" w:cs="Times New Roman"/>
          <w:sz w:val="24"/>
          <w:szCs w:val="24"/>
        </w:rPr>
        <w:t>несоответствующим</w:t>
      </w:r>
      <w:proofErr w:type="gramEnd"/>
      <w:r w:rsidRPr="00DF4D4A">
        <w:rPr>
          <w:rFonts w:ascii="Times New Roman" w:hAnsi="Times New Roman" w:cs="Times New Roman"/>
          <w:sz w:val="24"/>
          <w:szCs w:val="24"/>
        </w:rPr>
        <w:t xml:space="preserve"> законодательству Российской федерации полностью или частично. </w:t>
      </w:r>
    </w:p>
    <w:p w:rsidR="00DF4D4A" w:rsidRPr="00DF4D4A" w:rsidRDefault="007F278A" w:rsidP="007B15F3">
      <w:pPr>
        <w:ind w:firstLine="567"/>
        <w:jc w:val="both"/>
        <w:rPr>
          <w:rFonts w:ascii="Times New Roman" w:hAnsi="Times New Roman" w:cs="Times New Roman"/>
          <w:sz w:val="24"/>
          <w:szCs w:val="24"/>
        </w:rPr>
      </w:pPr>
      <w:r w:rsidRPr="00DF4D4A">
        <w:rPr>
          <w:rFonts w:ascii="Times New Roman" w:hAnsi="Times New Roman" w:cs="Times New Roman"/>
          <w:sz w:val="24"/>
          <w:szCs w:val="24"/>
        </w:rPr>
        <w:t xml:space="preserve">В случае признания действий (бездействия) должностного лица, </w:t>
      </w:r>
      <w:proofErr w:type="gramStart"/>
      <w:r w:rsidRPr="00DF4D4A">
        <w:rPr>
          <w:rFonts w:ascii="Times New Roman" w:hAnsi="Times New Roman" w:cs="Times New Roman"/>
          <w:sz w:val="24"/>
          <w:szCs w:val="24"/>
        </w:rPr>
        <w:t>соответствующим</w:t>
      </w:r>
      <w:proofErr w:type="gramEnd"/>
      <w:r w:rsidRPr="00DF4D4A">
        <w:rPr>
          <w:rFonts w:ascii="Times New Roman" w:hAnsi="Times New Roman" w:cs="Times New Roman"/>
          <w:sz w:val="24"/>
          <w:szCs w:val="24"/>
        </w:rPr>
        <w:t xml:space="preserve"> законодательству Российской Федерации, выносится отказ в удовлетворении жалобы. </w:t>
      </w:r>
    </w:p>
    <w:p w:rsidR="002C2209" w:rsidRDefault="007F278A" w:rsidP="007B15F3">
      <w:pPr>
        <w:ind w:firstLine="567"/>
        <w:jc w:val="both"/>
        <w:rPr>
          <w:rFonts w:ascii="Times New Roman" w:hAnsi="Times New Roman" w:cs="Times New Roman"/>
          <w:sz w:val="24"/>
          <w:szCs w:val="24"/>
        </w:rPr>
      </w:pPr>
      <w:proofErr w:type="gramStart"/>
      <w:r w:rsidRPr="00DF4D4A">
        <w:rPr>
          <w:rFonts w:ascii="Times New Roman" w:hAnsi="Times New Roman" w:cs="Times New Roman"/>
          <w:sz w:val="24"/>
          <w:szCs w:val="24"/>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w:t>
      </w:r>
      <w:r w:rsidR="002C2209">
        <w:rPr>
          <w:rFonts w:ascii="Times New Roman" w:hAnsi="Times New Roman" w:cs="Times New Roman"/>
          <w:sz w:val="24"/>
          <w:szCs w:val="24"/>
        </w:rPr>
        <w:t>ской Федерации.</w:t>
      </w:r>
      <w:proofErr w:type="gramEnd"/>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7B15F3" w:rsidRDefault="007B15F3" w:rsidP="007B15F3">
      <w:pPr>
        <w:ind w:firstLine="567"/>
        <w:jc w:val="both"/>
        <w:rPr>
          <w:rFonts w:ascii="Times New Roman" w:hAnsi="Times New Roman" w:cs="Times New Roman"/>
          <w:sz w:val="24"/>
          <w:szCs w:val="24"/>
        </w:rPr>
      </w:pPr>
    </w:p>
    <w:p w:rsidR="002C2209" w:rsidRPr="002C2209" w:rsidRDefault="007F278A" w:rsidP="002C2209">
      <w:pPr>
        <w:ind w:left="4536"/>
        <w:jc w:val="both"/>
        <w:rPr>
          <w:rFonts w:ascii="Times New Roman" w:hAnsi="Times New Roman" w:cs="Times New Roman"/>
          <w:sz w:val="24"/>
          <w:szCs w:val="24"/>
        </w:rPr>
      </w:pPr>
      <w:r w:rsidRPr="002C2209">
        <w:rPr>
          <w:rFonts w:ascii="Times New Roman" w:hAnsi="Times New Roman" w:cs="Times New Roman"/>
          <w:sz w:val="24"/>
          <w:szCs w:val="24"/>
        </w:rPr>
        <w:lastRenderedPageBreak/>
        <w:t>При</w:t>
      </w:r>
      <w:r w:rsidR="00DF4D4A" w:rsidRPr="002C2209">
        <w:rPr>
          <w:rFonts w:ascii="Times New Roman" w:hAnsi="Times New Roman" w:cs="Times New Roman"/>
          <w:sz w:val="24"/>
          <w:szCs w:val="24"/>
        </w:rPr>
        <w:t xml:space="preserve">ложение № 1 </w:t>
      </w:r>
      <w:r w:rsidR="002C2209" w:rsidRPr="002C2209">
        <w:rPr>
          <w:rFonts w:ascii="Times New Roman" w:hAnsi="Times New Roman" w:cs="Times New Roman"/>
          <w:sz w:val="24"/>
          <w:szCs w:val="24"/>
        </w:rPr>
        <w:t xml:space="preserve">административного регламента исполнения администрацией сельского поселения </w:t>
      </w:r>
      <w:r w:rsidR="00B2320A">
        <w:rPr>
          <w:rFonts w:ascii="Times New Roman" w:hAnsi="Times New Roman" w:cs="Times New Roman"/>
          <w:sz w:val="24"/>
          <w:szCs w:val="24"/>
        </w:rPr>
        <w:t xml:space="preserve"> </w:t>
      </w:r>
      <w:r w:rsidR="00F57EBD">
        <w:rPr>
          <w:rFonts w:ascii="Times New Roman" w:hAnsi="Times New Roman" w:cs="Times New Roman"/>
          <w:sz w:val="24"/>
          <w:szCs w:val="24"/>
        </w:rPr>
        <w:t>И</w:t>
      </w:r>
      <w:r w:rsidR="000302E8">
        <w:rPr>
          <w:rFonts w:ascii="Times New Roman" w:hAnsi="Times New Roman" w:cs="Times New Roman"/>
          <w:sz w:val="24"/>
          <w:szCs w:val="24"/>
        </w:rPr>
        <w:t>шмурзинский</w:t>
      </w:r>
      <w:r w:rsidR="002C2209"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r w:rsidR="00B2320A">
        <w:rPr>
          <w:rFonts w:ascii="Times New Roman" w:hAnsi="Times New Roman" w:cs="Times New Roman"/>
          <w:sz w:val="24"/>
          <w:szCs w:val="24"/>
        </w:rPr>
        <w:t>Ишмурзинский</w:t>
      </w:r>
      <w:r w:rsidR="002C2209"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 </w:t>
      </w:r>
      <w:proofErr w:type="gramStart"/>
      <w:r w:rsidR="002C2209" w:rsidRPr="002C2209">
        <w:rPr>
          <w:rFonts w:ascii="Times New Roman" w:hAnsi="Times New Roman" w:cs="Times New Roman"/>
          <w:sz w:val="24"/>
          <w:szCs w:val="24"/>
        </w:rPr>
        <w:t>от</w:t>
      </w:r>
      <w:proofErr w:type="gramEnd"/>
      <w:r w:rsidR="002C2209" w:rsidRPr="002C2209">
        <w:rPr>
          <w:rFonts w:ascii="Times New Roman" w:hAnsi="Times New Roman" w:cs="Times New Roman"/>
          <w:sz w:val="24"/>
          <w:szCs w:val="24"/>
        </w:rPr>
        <w:t xml:space="preserve"> _____</w:t>
      </w:r>
    </w:p>
    <w:p w:rsidR="00DF4D4A" w:rsidRPr="00DF4D4A" w:rsidRDefault="00DF4D4A" w:rsidP="002C2209">
      <w:pPr>
        <w:ind w:left="4678"/>
        <w:jc w:val="both"/>
        <w:rPr>
          <w:rFonts w:ascii="Times New Roman" w:hAnsi="Times New Roman" w:cs="Times New Roman"/>
          <w:sz w:val="24"/>
          <w:szCs w:val="24"/>
        </w:rPr>
      </w:pPr>
    </w:p>
    <w:p w:rsidR="00DF4D4A" w:rsidRDefault="007F278A" w:rsidP="00DF4D4A">
      <w:pPr>
        <w:jc w:val="center"/>
        <w:rPr>
          <w:rFonts w:ascii="Times New Roman" w:hAnsi="Times New Roman" w:cs="Times New Roman"/>
          <w:sz w:val="24"/>
          <w:szCs w:val="24"/>
        </w:rPr>
      </w:pPr>
      <w:r w:rsidRPr="00DF4D4A">
        <w:rPr>
          <w:rFonts w:ascii="Times New Roman" w:hAnsi="Times New Roman" w:cs="Times New Roman"/>
          <w:sz w:val="24"/>
          <w:szCs w:val="24"/>
        </w:rPr>
        <w:t>Блок - схема исполнения муниципальной функции</w:t>
      </w:r>
    </w:p>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r>
              <w:rPr>
                <w:rFonts w:ascii="Times New Roman" w:hAnsi="Times New Roman" w:cs="Times New Roman"/>
                <w:sz w:val="24"/>
                <w:szCs w:val="24"/>
              </w:rPr>
              <w:t>Подготовка к проведению проверки</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r>
              <w:rPr>
                <w:rFonts w:ascii="Times New Roman" w:hAnsi="Times New Roman" w:cs="Times New Roman"/>
                <w:sz w:val="24"/>
                <w:szCs w:val="24"/>
              </w:rPr>
              <w:t>Проведение проверки</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2C2209">
            <w:pPr>
              <w:jc w:val="center"/>
              <w:rPr>
                <w:rFonts w:ascii="Times New Roman" w:hAnsi="Times New Roman" w:cs="Times New Roman"/>
                <w:sz w:val="24"/>
                <w:szCs w:val="24"/>
              </w:rPr>
            </w:pPr>
            <w:r>
              <w:rPr>
                <w:rFonts w:ascii="Times New Roman" w:hAnsi="Times New Roman" w:cs="Times New Roman"/>
                <w:sz w:val="24"/>
                <w:szCs w:val="24"/>
              </w:rPr>
              <w:t>Подготовка результатов проверки</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r>
              <w:rPr>
                <w:rFonts w:ascii="Times New Roman" w:hAnsi="Times New Roman" w:cs="Times New Roman"/>
                <w:sz w:val="24"/>
                <w:szCs w:val="24"/>
              </w:rPr>
              <w:t>Принятие мер по выявленным нарушениям</w:t>
            </w:r>
          </w:p>
        </w:tc>
      </w:tr>
    </w:tbl>
    <w:p w:rsidR="002C2209" w:rsidRDefault="002C2209" w:rsidP="00DF4D4A">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2C2209" w:rsidTr="002C2209">
        <w:tc>
          <w:tcPr>
            <w:tcW w:w="9571" w:type="dxa"/>
          </w:tcPr>
          <w:p w:rsidR="002C2209" w:rsidRDefault="002C2209" w:rsidP="00DF4D4A">
            <w:pPr>
              <w:jc w:val="cente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устранением нарушений требований, установленных муниципальными правовыми актами</w:t>
            </w:r>
          </w:p>
        </w:tc>
      </w:tr>
    </w:tbl>
    <w:p w:rsidR="002C2209" w:rsidRDefault="002C2209" w:rsidP="00DF4D4A">
      <w:pPr>
        <w:jc w:val="center"/>
        <w:rPr>
          <w:rFonts w:ascii="Times New Roman" w:hAnsi="Times New Roman" w:cs="Times New Roman"/>
          <w:sz w:val="24"/>
          <w:szCs w:val="24"/>
        </w:rPr>
      </w:pPr>
    </w:p>
    <w:p w:rsidR="00DF4D4A" w:rsidRPr="00DF4D4A" w:rsidRDefault="00DF4D4A" w:rsidP="007F278A">
      <w:pPr>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DF4D4A" w:rsidRPr="00DF4D4A" w:rsidRDefault="00DF4D4A" w:rsidP="00DF4D4A">
      <w:pPr>
        <w:ind w:left="4678"/>
        <w:jc w:val="both"/>
        <w:rPr>
          <w:rFonts w:ascii="Times New Roman" w:hAnsi="Times New Roman" w:cs="Times New Roman"/>
          <w:sz w:val="24"/>
          <w:szCs w:val="24"/>
        </w:rPr>
      </w:pPr>
    </w:p>
    <w:p w:rsidR="002C2209" w:rsidRDefault="002C2209" w:rsidP="002C2209">
      <w:pPr>
        <w:jc w:val="both"/>
        <w:rPr>
          <w:rFonts w:ascii="Times New Roman" w:hAnsi="Times New Roman" w:cs="Times New Roman"/>
          <w:sz w:val="24"/>
          <w:szCs w:val="24"/>
        </w:rPr>
      </w:pPr>
    </w:p>
    <w:p w:rsidR="002C2209" w:rsidRPr="001A6B85" w:rsidRDefault="002C2209" w:rsidP="002C2209">
      <w:pPr>
        <w:ind w:left="4536"/>
        <w:jc w:val="both"/>
        <w:rPr>
          <w:rFonts w:ascii="Times New Roman" w:hAnsi="Times New Roman" w:cs="Times New Roman"/>
          <w:sz w:val="24"/>
          <w:szCs w:val="24"/>
        </w:rPr>
      </w:pPr>
      <w:r w:rsidRPr="002C2209">
        <w:rPr>
          <w:rFonts w:ascii="Times New Roman" w:hAnsi="Times New Roman" w:cs="Times New Roman"/>
          <w:sz w:val="24"/>
          <w:szCs w:val="24"/>
        </w:rPr>
        <w:lastRenderedPageBreak/>
        <w:t xml:space="preserve">Приложение № 2 административного регламента исполнения администрацией сельского поселения </w:t>
      </w:r>
      <w:r w:rsidR="00B2320A">
        <w:rPr>
          <w:rFonts w:ascii="Times New Roman" w:hAnsi="Times New Roman" w:cs="Times New Roman"/>
          <w:sz w:val="24"/>
          <w:szCs w:val="24"/>
        </w:rPr>
        <w:t>Ишмурзинский</w:t>
      </w:r>
      <w:r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 муниципальной функции по муниципальному контролю в области торговой деятельности на территории </w:t>
      </w:r>
      <w:r w:rsidRPr="001A6B85">
        <w:rPr>
          <w:rFonts w:ascii="Times New Roman" w:hAnsi="Times New Roman" w:cs="Times New Roman"/>
          <w:sz w:val="24"/>
          <w:szCs w:val="24"/>
        </w:rPr>
        <w:t xml:space="preserve">сельского поселения </w:t>
      </w:r>
      <w:r w:rsidR="00B2320A">
        <w:rPr>
          <w:rFonts w:ascii="Times New Roman" w:hAnsi="Times New Roman" w:cs="Times New Roman"/>
          <w:sz w:val="24"/>
          <w:szCs w:val="24"/>
        </w:rPr>
        <w:t>Ишмурзинский</w:t>
      </w:r>
      <w:r w:rsidRPr="001A6B85">
        <w:rPr>
          <w:rFonts w:ascii="Times New Roman" w:hAnsi="Times New Roman" w:cs="Times New Roman"/>
          <w:sz w:val="24"/>
          <w:szCs w:val="24"/>
        </w:rPr>
        <w:t xml:space="preserve"> сельсовет муниципального района Баймакский район Республики Башкортостан</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w:t>
      </w:r>
    </w:p>
    <w:p w:rsidR="00031971" w:rsidRPr="00031971" w:rsidRDefault="00031971" w:rsidP="00DF4D4A">
      <w:pPr>
        <w:ind w:left="4678"/>
        <w:jc w:val="both"/>
        <w:rPr>
          <w:rFonts w:ascii="Times New Roman" w:hAnsi="Times New Roman" w:cs="Times New Roman"/>
          <w:color w:val="C00000"/>
          <w:sz w:val="24"/>
          <w:szCs w:val="24"/>
        </w:rPr>
      </w:pPr>
    </w:p>
    <w:p w:rsidR="00031971" w:rsidRDefault="007F278A" w:rsidP="00DF4D4A">
      <w:pPr>
        <w:jc w:val="center"/>
        <w:rPr>
          <w:rFonts w:ascii="Times New Roman" w:hAnsi="Times New Roman" w:cs="Times New Roman"/>
          <w:sz w:val="24"/>
          <w:szCs w:val="24"/>
        </w:rPr>
      </w:pPr>
      <w:r w:rsidRPr="00DF4D4A">
        <w:rPr>
          <w:rFonts w:ascii="Times New Roman" w:hAnsi="Times New Roman" w:cs="Times New Roman"/>
          <w:sz w:val="24"/>
          <w:szCs w:val="24"/>
        </w:rPr>
        <w:t xml:space="preserve">ПРЕДПИСАНИЕ № _____ </w:t>
      </w:r>
    </w:p>
    <w:p w:rsidR="00DF4D4A" w:rsidRPr="00DF4D4A" w:rsidRDefault="007F278A" w:rsidP="00DF4D4A">
      <w:pPr>
        <w:jc w:val="center"/>
        <w:rPr>
          <w:rFonts w:ascii="Times New Roman" w:hAnsi="Times New Roman" w:cs="Times New Roman"/>
          <w:sz w:val="24"/>
          <w:szCs w:val="24"/>
        </w:rPr>
      </w:pPr>
      <w:r w:rsidRPr="00DF4D4A">
        <w:rPr>
          <w:rFonts w:ascii="Times New Roman" w:hAnsi="Times New Roman" w:cs="Times New Roman"/>
          <w:sz w:val="24"/>
          <w:szCs w:val="24"/>
        </w:rPr>
        <w:t xml:space="preserve">об устранении выявленных нарушений при проведении проверки в области торговой деятельности </w:t>
      </w:r>
    </w:p>
    <w:p w:rsidR="00DF4D4A" w:rsidRPr="00DF4D4A" w:rsidRDefault="007F278A" w:rsidP="00DF4D4A">
      <w:pPr>
        <w:jc w:val="both"/>
        <w:rPr>
          <w:rFonts w:ascii="Times New Roman" w:hAnsi="Times New Roman" w:cs="Times New Roman"/>
          <w:sz w:val="24"/>
          <w:szCs w:val="24"/>
        </w:rPr>
      </w:pPr>
      <w:r w:rsidRPr="00DF4D4A">
        <w:rPr>
          <w:rFonts w:ascii="Times New Roman" w:hAnsi="Times New Roman" w:cs="Times New Roman"/>
          <w:sz w:val="24"/>
          <w:szCs w:val="24"/>
        </w:rPr>
        <w:t>«___» _______________ 20___ г</w:t>
      </w:r>
      <w:r w:rsidRPr="002C2209">
        <w:rPr>
          <w:rFonts w:ascii="Times New Roman" w:hAnsi="Times New Roman" w:cs="Times New Roman"/>
          <w:color w:val="C00000"/>
          <w:sz w:val="24"/>
          <w:szCs w:val="24"/>
        </w:rPr>
        <w:t xml:space="preserve">. </w:t>
      </w:r>
      <w:r w:rsidR="00DF4D4A" w:rsidRPr="002C2209">
        <w:rPr>
          <w:rFonts w:ascii="Times New Roman" w:hAnsi="Times New Roman" w:cs="Times New Roman"/>
          <w:color w:val="C00000"/>
          <w:sz w:val="24"/>
          <w:szCs w:val="24"/>
        </w:rPr>
        <w:t xml:space="preserve">                                                                </w:t>
      </w:r>
      <w:r w:rsidR="002C2209" w:rsidRPr="002C2209">
        <w:rPr>
          <w:rFonts w:ascii="Times New Roman" w:hAnsi="Times New Roman" w:cs="Times New Roman"/>
          <w:sz w:val="24"/>
          <w:szCs w:val="24"/>
        </w:rPr>
        <w:t>с.______________</w:t>
      </w:r>
      <w:r w:rsidRPr="002C2209">
        <w:rPr>
          <w:rFonts w:ascii="Times New Roman" w:hAnsi="Times New Roman" w:cs="Times New Roman"/>
          <w:sz w:val="24"/>
          <w:szCs w:val="24"/>
        </w:rPr>
        <w:t xml:space="preserve"> </w:t>
      </w:r>
    </w:p>
    <w:p w:rsidR="002C2209" w:rsidRDefault="007F278A" w:rsidP="00B2320A">
      <w:pPr>
        <w:jc w:val="both"/>
        <w:rPr>
          <w:rFonts w:ascii="Times New Roman" w:hAnsi="Times New Roman" w:cs="Times New Roman"/>
          <w:sz w:val="24"/>
          <w:szCs w:val="24"/>
        </w:rPr>
      </w:pPr>
      <w:r w:rsidRPr="00DF4D4A">
        <w:rPr>
          <w:rFonts w:ascii="Times New Roman" w:hAnsi="Times New Roman" w:cs="Times New Roman"/>
          <w:sz w:val="24"/>
          <w:szCs w:val="24"/>
        </w:rPr>
        <w:t xml:space="preserve">В порядке осуществления муниципального контроля в области торговой деятельности на территории </w:t>
      </w:r>
      <w:r w:rsidR="002C2209" w:rsidRPr="002C2209">
        <w:rPr>
          <w:rFonts w:ascii="Times New Roman" w:hAnsi="Times New Roman" w:cs="Times New Roman"/>
          <w:sz w:val="24"/>
          <w:szCs w:val="24"/>
        </w:rPr>
        <w:t xml:space="preserve">сельского поселения </w:t>
      </w:r>
      <w:r w:rsidR="00B2320A">
        <w:rPr>
          <w:rFonts w:ascii="Times New Roman" w:hAnsi="Times New Roman" w:cs="Times New Roman"/>
          <w:sz w:val="24"/>
          <w:szCs w:val="24"/>
        </w:rPr>
        <w:t>Ишмурзинский</w:t>
      </w:r>
      <w:r w:rsidR="002C2209" w:rsidRPr="002C2209">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DF4D4A">
        <w:rPr>
          <w:rFonts w:ascii="Times New Roman" w:hAnsi="Times New Roman" w:cs="Times New Roman"/>
          <w:sz w:val="24"/>
          <w:szCs w:val="24"/>
        </w:rPr>
        <w:t>, мною, _____________________________________________________________________________</w:t>
      </w:r>
      <w:r w:rsidR="002C2209" w:rsidRPr="002C2209">
        <w:rPr>
          <w:rFonts w:ascii="Times New Roman" w:hAnsi="Times New Roman" w:cs="Times New Roman"/>
          <w:color w:val="FFFFFF" w:themeColor="background1"/>
          <w:sz w:val="24"/>
          <w:szCs w:val="24"/>
        </w:rPr>
        <w:t>_______________________</w:t>
      </w:r>
      <w:r w:rsidRPr="002C2209">
        <w:rPr>
          <w:rFonts w:ascii="Times New Roman" w:hAnsi="Times New Roman" w:cs="Times New Roman"/>
          <w:sz w:val="16"/>
          <w:szCs w:val="16"/>
        </w:rPr>
        <w:t>(Ф.И.О. должностного лица, проводящего проверку)</w:t>
      </w:r>
      <w:r w:rsidRPr="00DF4D4A">
        <w:rPr>
          <w:rFonts w:ascii="Times New Roman" w:hAnsi="Times New Roman" w:cs="Times New Roman"/>
          <w:sz w:val="24"/>
          <w:szCs w:val="24"/>
        </w:rPr>
        <w:t xml:space="preserve"> </w:t>
      </w:r>
    </w:p>
    <w:p w:rsidR="002C2209" w:rsidRDefault="007F278A" w:rsidP="00B2320A">
      <w:pPr>
        <w:jc w:val="both"/>
        <w:rPr>
          <w:rFonts w:ascii="Times New Roman" w:hAnsi="Times New Roman" w:cs="Times New Roman"/>
          <w:sz w:val="16"/>
          <w:szCs w:val="16"/>
        </w:rPr>
      </w:pPr>
      <w:r w:rsidRPr="00DF4D4A">
        <w:rPr>
          <w:rFonts w:ascii="Times New Roman" w:hAnsi="Times New Roman" w:cs="Times New Roman"/>
          <w:sz w:val="24"/>
          <w:szCs w:val="24"/>
        </w:rPr>
        <w:t>специалистом</w:t>
      </w:r>
      <w:r w:rsidR="002C2209">
        <w:rPr>
          <w:rFonts w:ascii="Times New Roman" w:hAnsi="Times New Roman" w:cs="Times New Roman"/>
          <w:sz w:val="24"/>
          <w:szCs w:val="24"/>
        </w:rPr>
        <w:t xml:space="preserve"> Администрации</w:t>
      </w:r>
      <w:r w:rsidRPr="00DF4D4A">
        <w:rPr>
          <w:rFonts w:ascii="Times New Roman" w:hAnsi="Times New Roman" w:cs="Times New Roman"/>
          <w:sz w:val="24"/>
          <w:szCs w:val="24"/>
        </w:rPr>
        <w:t xml:space="preserve"> </w:t>
      </w:r>
      <w:r w:rsidR="002C2209" w:rsidRPr="002C2209">
        <w:rPr>
          <w:rFonts w:ascii="Times New Roman" w:hAnsi="Times New Roman" w:cs="Times New Roman"/>
          <w:sz w:val="24"/>
          <w:szCs w:val="24"/>
        </w:rPr>
        <w:t xml:space="preserve">сельского поселения </w:t>
      </w:r>
      <w:r w:rsidR="00B2320A">
        <w:rPr>
          <w:rFonts w:ascii="Times New Roman" w:hAnsi="Times New Roman" w:cs="Times New Roman"/>
          <w:sz w:val="24"/>
          <w:szCs w:val="24"/>
        </w:rPr>
        <w:t>Ишмурзинский</w:t>
      </w:r>
      <w:r w:rsidR="00B2320A" w:rsidRPr="002C2209">
        <w:rPr>
          <w:rFonts w:ascii="Times New Roman" w:hAnsi="Times New Roman" w:cs="Times New Roman"/>
          <w:sz w:val="24"/>
          <w:szCs w:val="24"/>
        </w:rPr>
        <w:t xml:space="preserve"> </w:t>
      </w:r>
      <w:r w:rsidR="002C2209" w:rsidRPr="002C2209">
        <w:rPr>
          <w:rFonts w:ascii="Times New Roman" w:hAnsi="Times New Roman" w:cs="Times New Roman"/>
          <w:sz w:val="24"/>
          <w:szCs w:val="24"/>
        </w:rPr>
        <w:t>сельсовет муниципального района Баймакский район Республики Башкортостан</w:t>
      </w:r>
      <w:r w:rsidR="002C2209"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проведена проверка соблюдения законодательства в области торговой деятельности_____________________________ </w:t>
      </w:r>
      <w:r w:rsidR="002C2209">
        <w:rPr>
          <w:rFonts w:ascii="Times New Roman" w:hAnsi="Times New Roman" w:cs="Times New Roman"/>
          <w:sz w:val="24"/>
          <w:szCs w:val="24"/>
        </w:rPr>
        <w:t xml:space="preserve">             </w:t>
      </w:r>
      <w:r w:rsidR="002C2209" w:rsidRPr="002C2209">
        <w:rPr>
          <w:rFonts w:ascii="Times New Roman" w:hAnsi="Times New Roman" w:cs="Times New Roman"/>
          <w:color w:val="FFFFFF" w:themeColor="background1"/>
          <w:sz w:val="24"/>
          <w:szCs w:val="24"/>
        </w:rPr>
        <w:t>______________________________________________</w:t>
      </w:r>
      <w:r w:rsidRPr="002C2209">
        <w:rPr>
          <w:rFonts w:ascii="Times New Roman" w:hAnsi="Times New Roman" w:cs="Times New Roman"/>
          <w:sz w:val="16"/>
          <w:szCs w:val="16"/>
        </w:rPr>
        <w:t>(Ф.И.О. индивидуального предпринимателя</w:t>
      </w:r>
      <w:r w:rsidR="002C2209">
        <w:rPr>
          <w:rFonts w:ascii="Times New Roman" w:hAnsi="Times New Roman" w:cs="Times New Roman"/>
          <w:sz w:val="16"/>
          <w:szCs w:val="16"/>
        </w:rPr>
        <w:t>)</w:t>
      </w:r>
    </w:p>
    <w:p w:rsidR="00DF4D4A" w:rsidRPr="00DF4D4A" w:rsidRDefault="007F278A" w:rsidP="00B2320A">
      <w:pPr>
        <w:jc w:val="both"/>
        <w:rPr>
          <w:rFonts w:ascii="Times New Roman" w:hAnsi="Times New Roman" w:cs="Times New Roman"/>
          <w:sz w:val="24"/>
          <w:szCs w:val="24"/>
        </w:rPr>
      </w:pPr>
      <w:r w:rsidRPr="00DF4D4A">
        <w:rPr>
          <w:rFonts w:ascii="Times New Roman" w:hAnsi="Times New Roman" w:cs="Times New Roman"/>
          <w:sz w:val="24"/>
          <w:szCs w:val="24"/>
        </w:rPr>
        <w:t xml:space="preserve">____________________________________________________________________________________________________ наименование юридического лица, объекта проверки расположенного по адресу: ____________________________________________________________ </w:t>
      </w:r>
    </w:p>
    <w:p w:rsidR="00DF4D4A" w:rsidRPr="00DF4D4A" w:rsidRDefault="007F278A" w:rsidP="002C2209">
      <w:pPr>
        <w:rPr>
          <w:rFonts w:ascii="Times New Roman" w:hAnsi="Times New Roman" w:cs="Times New Roman"/>
          <w:sz w:val="24"/>
          <w:szCs w:val="24"/>
        </w:rPr>
      </w:pPr>
      <w:r w:rsidRPr="00DF4D4A">
        <w:rPr>
          <w:rFonts w:ascii="Times New Roman" w:hAnsi="Times New Roman" w:cs="Times New Roman"/>
          <w:sz w:val="24"/>
          <w:szCs w:val="24"/>
        </w:rPr>
        <w:t xml:space="preserve">В результате проверки установлено: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что является нарушением _____________________________________________________________________________ </w:t>
      </w:r>
    </w:p>
    <w:p w:rsidR="00DF4D4A" w:rsidRPr="00DF4D4A" w:rsidRDefault="007F278A" w:rsidP="002C2209">
      <w:pPr>
        <w:rPr>
          <w:rFonts w:ascii="Times New Roman" w:hAnsi="Times New Roman" w:cs="Times New Roman"/>
          <w:sz w:val="24"/>
          <w:szCs w:val="24"/>
        </w:rPr>
      </w:pPr>
      <w:proofErr w:type="gramStart"/>
      <w:r w:rsidRPr="00DF4D4A">
        <w:rPr>
          <w:rFonts w:ascii="Times New Roman" w:hAnsi="Times New Roman" w:cs="Times New Roman"/>
          <w:sz w:val="24"/>
          <w:szCs w:val="24"/>
        </w:rPr>
        <w:t>С целью устранения выявленных нарушений, ПРЕДПИСЫВАЮ в срок до</w:t>
      </w:r>
      <w:r w:rsidR="002C2209">
        <w:rPr>
          <w:rFonts w:ascii="Times New Roman" w:hAnsi="Times New Roman" w:cs="Times New Roman"/>
          <w:sz w:val="24"/>
          <w:szCs w:val="24"/>
        </w:rPr>
        <w:t xml:space="preserve"> _____________</w:t>
      </w:r>
      <w:r w:rsidRPr="00DF4D4A">
        <w:rPr>
          <w:rFonts w:ascii="Times New Roman" w:hAnsi="Times New Roman" w:cs="Times New Roman"/>
          <w:sz w:val="24"/>
          <w:szCs w:val="24"/>
        </w:rPr>
        <w:t xml:space="preserve"> </w:t>
      </w:r>
      <w:r w:rsidR="002C2209">
        <w:rPr>
          <w:rFonts w:ascii="Times New Roman" w:hAnsi="Times New Roman" w:cs="Times New Roman"/>
          <w:sz w:val="24"/>
          <w:szCs w:val="24"/>
        </w:rPr>
        <w:t xml:space="preserve">выполнить следующие </w:t>
      </w:r>
      <w:r w:rsidRPr="00DF4D4A">
        <w:rPr>
          <w:rFonts w:ascii="Times New Roman" w:hAnsi="Times New Roman" w:cs="Times New Roman"/>
          <w:sz w:val="24"/>
          <w:szCs w:val="24"/>
        </w:rPr>
        <w:t>мероприятия</w:t>
      </w:r>
      <w:r w:rsidR="002C2209" w:rsidRPr="002C2209">
        <w:rPr>
          <w:rFonts w:ascii="Times New Roman" w:hAnsi="Times New Roman" w:cs="Times New Roman"/>
          <w:sz w:val="24"/>
          <w:szCs w:val="24"/>
        </w:rPr>
        <w:t>:__________________________________________________________________</w:t>
      </w:r>
      <w:r w:rsidR="002C2209" w:rsidRPr="002C220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r w:rsidRPr="00DF4D4A">
        <w:rPr>
          <w:rFonts w:ascii="Times New Roman" w:hAnsi="Times New Roman" w:cs="Times New Roman"/>
          <w:sz w:val="24"/>
          <w:szCs w:val="24"/>
        </w:rPr>
        <w:t xml:space="preserve"> </w:t>
      </w:r>
      <w:proofErr w:type="gramEnd"/>
    </w:p>
    <w:p w:rsidR="00DF4D4A" w:rsidRPr="00DF4D4A" w:rsidRDefault="007F278A" w:rsidP="00B2320A">
      <w:pPr>
        <w:jc w:val="both"/>
        <w:rPr>
          <w:rFonts w:ascii="Times New Roman" w:hAnsi="Times New Roman" w:cs="Times New Roman"/>
          <w:sz w:val="24"/>
          <w:szCs w:val="24"/>
        </w:rPr>
      </w:pPr>
      <w:r w:rsidRPr="00DF4D4A">
        <w:rPr>
          <w:rFonts w:ascii="Times New Roman" w:hAnsi="Times New Roman" w:cs="Times New Roman"/>
          <w:sz w:val="24"/>
          <w:szCs w:val="24"/>
        </w:rPr>
        <w:t>При невыполнении настоящего Предписания в у</w:t>
      </w:r>
      <w:bookmarkStart w:id="0" w:name="_GoBack"/>
      <w:bookmarkEnd w:id="0"/>
      <w:r w:rsidRPr="00DF4D4A">
        <w:rPr>
          <w:rFonts w:ascii="Times New Roman" w:hAnsi="Times New Roman" w:cs="Times New Roman"/>
          <w:sz w:val="24"/>
          <w:szCs w:val="24"/>
        </w:rPr>
        <w:t xml:space="preserve">становленный срок, будет рассмотрен вопрос о привлечении нарушителей к административной ответственности. </w:t>
      </w:r>
    </w:p>
    <w:p w:rsidR="00031971" w:rsidRDefault="007F278A" w:rsidP="002C2209">
      <w:pPr>
        <w:rPr>
          <w:rFonts w:ascii="Times New Roman" w:hAnsi="Times New Roman" w:cs="Times New Roman"/>
          <w:sz w:val="24"/>
          <w:szCs w:val="24"/>
        </w:rPr>
      </w:pPr>
      <w:r w:rsidRPr="00DF4D4A">
        <w:rPr>
          <w:rFonts w:ascii="Times New Roman" w:hAnsi="Times New Roman" w:cs="Times New Roman"/>
          <w:sz w:val="24"/>
          <w:szCs w:val="24"/>
        </w:rPr>
        <w:t>Подпись лица, выдавшего Пред</w:t>
      </w:r>
      <w:r w:rsidR="002C2209">
        <w:rPr>
          <w:rFonts w:ascii="Times New Roman" w:hAnsi="Times New Roman" w:cs="Times New Roman"/>
          <w:sz w:val="24"/>
          <w:szCs w:val="24"/>
        </w:rPr>
        <w:t xml:space="preserve">писание: _____________________                                                                                                               </w:t>
      </w:r>
      <w:r w:rsidR="002C2209" w:rsidRPr="002C2209">
        <w:rPr>
          <w:rFonts w:ascii="Times New Roman" w:hAnsi="Times New Roman" w:cs="Times New Roman"/>
          <w:color w:val="FFFFFF" w:themeColor="background1"/>
          <w:sz w:val="24"/>
          <w:szCs w:val="24"/>
        </w:rPr>
        <w:t>___________________________________</w:t>
      </w:r>
      <w:r w:rsidRPr="002C2209">
        <w:rPr>
          <w:rFonts w:ascii="Times New Roman" w:hAnsi="Times New Roman" w:cs="Times New Roman"/>
          <w:sz w:val="16"/>
          <w:szCs w:val="16"/>
        </w:rPr>
        <w:t>(подпись) Ф.И.О. должностного лица</w:t>
      </w:r>
      <w:r w:rsidRPr="00DF4D4A">
        <w:rPr>
          <w:rFonts w:ascii="Times New Roman" w:hAnsi="Times New Roman" w:cs="Times New Roman"/>
          <w:sz w:val="24"/>
          <w:szCs w:val="24"/>
        </w:rPr>
        <w:t xml:space="preserve"> </w:t>
      </w:r>
    </w:p>
    <w:p w:rsidR="002C2209" w:rsidRPr="002C2209" w:rsidRDefault="007F278A" w:rsidP="002C2209">
      <w:pPr>
        <w:rPr>
          <w:rFonts w:ascii="Times New Roman" w:hAnsi="Times New Roman" w:cs="Times New Roman"/>
          <w:sz w:val="16"/>
          <w:szCs w:val="16"/>
        </w:rPr>
      </w:pPr>
      <w:r w:rsidRPr="00DF4D4A">
        <w:rPr>
          <w:rFonts w:ascii="Times New Roman" w:hAnsi="Times New Roman" w:cs="Times New Roman"/>
          <w:sz w:val="24"/>
          <w:szCs w:val="24"/>
        </w:rPr>
        <w:t xml:space="preserve">Копия Предписания получена: </w:t>
      </w:r>
      <w:r w:rsidR="002C2209" w:rsidRPr="002C2209">
        <w:rPr>
          <w:rFonts w:ascii="Times New Roman" w:hAnsi="Times New Roman" w:cs="Times New Roman"/>
          <w:sz w:val="24"/>
          <w:szCs w:val="24"/>
        </w:rPr>
        <w:t>_______________________________________</w:t>
      </w:r>
      <w:r w:rsidRPr="002C2209">
        <w:rPr>
          <w:rFonts w:ascii="Times New Roman" w:hAnsi="Times New Roman" w:cs="Times New Roman"/>
          <w:sz w:val="24"/>
          <w:szCs w:val="24"/>
        </w:rPr>
        <w:t xml:space="preserve">______________________________________ </w:t>
      </w:r>
    </w:p>
    <w:p w:rsidR="002C2209" w:rsidRDefault="002C2209" w:rsidP="002C2209">
      <w:pPr>
        <w:rPr>
          <w:rFonts w:ascii="Times New Roman" w:hAnsi="Times New Roman" w:cs="Times New Roman"/>
          <w:sz w:val="16"/>
          <w:szCs w:val="16"/>
        </w:rPr>
      </w:pPr>
      <w:r>
        <w:rPr>
          <w:rFonts w:ascii="Times New Roman" w:hAnsi="Times New Roman" w:cs="Times New Roman"/>
          <w:sz w:val="16"/>
          <w:szCs w:val="16"/>
        </w:rPr>
        <w:t xml:space="preserve">                                      </w:t>
      </w:r>
      <w:r w:rsidR="007F278A" w:rsidRPr="002C2209">
        <w:rPr>
          <w:rFonts w:ascii="Times New Roman" w:hAnsi="Times New Roman" w:cs="Times New Roman"/>
          <w:sz w:val="16"/>
          <w:szCs w:val="16"/>
        </w:rPr>
        <w:t xml:space="preserve">(Ф.И.О. руководителя юридического лица, </w:t>
      </w:r>
      <w:r w:rsidR="00DF4D4A" w:rsidRPr="002C2209">
        <w:rPr>
          <w:rFonts w:ascii="Times New Roman" w:hAnsi="Times New Roman" w:cs="Times New Roman"/>
          <w:sz w:val="16"/>
          <w:szCs w:val="16"/>
        </w:rPr>
        <w:t>индивидуального предпринимателя</w:t>
      </w:r>
      <w:r w:rsidR="007F278A" w:rsidRPr="002C2209">
        <w:rPr>
          <w:rFonts w:ascii="Times New Roman" w:hAnsi="Times New Roman" w:cs="Times New Roman"/>
          <w:sz w:val="16"/>
          <w:szCs w:val="16"/>
        </w:rPr>
        <w:t>)</w:t>
      </w:r>
    </w:p>
    <w:p w:rsidR="002C2209" w:rsidRPr="002C2209" w:rsidRDefault="002C2209" w:rsidP="002C2209">
      <w:pPr>
        <w:rPr>
          <w:rFonts w:ascii="Times New Roman" w:hAnsi="Times New Roman" w:cs="Times New Roman"/>
          <w:sz w:val="16"/>
          <w:szCs w:val="16"/>
        </w:rPr>
      </w:pPr>
    </w:p>
    <w:p w:rsidR="0072464C" w:rsidRPr="00DF4D4A" w:rsidRDefault="007F278A" w:rsidP="002C2209">
      <w:pPr>
        <w:rPr>
          <w:rFonts w:ascii="Times New Roman" w:hAnsi="Times New Roman" w:cs="Times New Roman"/>
          <w:sz w:val="24"/>
          <w:szCs w:val="24"/>
        </w:rPr>
      </w:pPr>
      <w:r w:rsidRPr="00DF4D4A">
        <w:rPr>
          <w:rFonts w:ascii="Times New Roman" w:hAnsi="Times New Roman" w:cs="Times New Roman"/>
          <w:sz w:val="24"/>
          <w:szCs w:val="24"/>
        </w:rPr>
        <w:t xml:space="preserve"> «_____» ____________________ 20___ г.</w:t>
      </w:r>
      <w:r w:rsidR="00DF4D4A" w:rsidRPr="00DF4D4A">
        <w:rPr>
          <w:rFonts w:ascii="Times New Roman" w:hAnsi="Times New Roman" w:cs="Times New Roman"/>
          <w:sz w:val="24"/>
          <w:szCs w:val="24"/>
        </w:rPr>
        <w:t xml:space="preserve">                                      </w:t>
      </w:r>
      <w:r w:rsidRPr="00DF4D4A">
        <w:rPr>
          <w:rFonts w:ascii="Times New Roman" w:hAnsi="Times New Roman" w:cs="Times New Roman"/>
          <w:sz w:val="24"/>
          <w:szCs w:val="24"/>
        </w:rPr>
        <w:t xml:space="preserve"> ______________________ (подпись)</w:t>
      </w:r>
    </w:p>
    <w:sectPr w:rsidR="0072464C" w:rsidRPr="00DF4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DBE"/>
    <w:multiLevelType w:val="multilevel"/>
    <w:tmpl w:val="82F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BB"/>
    <w:rsid w:val="000302E8"/>
    <w:rsid w:val="00031971"/>
    <w:rsid w:val="001A6B85"/>
    <w:rsid w:val="002C2209"/>
    <w:rsid w:val="0041378D"/>
    <w:rsid w:val="00432B1D"/>
    <w:rsid w:val="005D02BB"/>
    <w:rsid w:val="00654653"/>
    <w:rsid w:val="0072464C"/>
    <w:rsid w:val="007B15F3"/>
    <w:rsid w:val="007F278A"/>
    <w:rsid w:val="009578DD"/>
    <w:rsid w:val="00B2320A"/>
    <w:rsid w:val="00DF4D4A"/>
    <w:rsid w:val="00F5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78A"/>
    <w:rPr>
      <w:color w:val="0000FF" w:themeColor="hyperlink"/>
      <w:u w:val="single"/>
    </w:rPr>
  </w:style>
  <w:style w:type="paragraph" w:styleId="a4">
    <w:name w:val="List Paragraph"/>
    <w:basedOn w:val="a"/>
    <w:uiPriority w:val="34"/>
    <w:qFormat/>
    <w:rsid w:val="0041378D"/>
    <w:pPr>
      <w:ind w:left="720"/>
      <w:contextualSpacing/>
    </w:pPr>
  </w:style>
  <w:style w:type="table" w:styleId="a5">
    <w:name w:val="Table Grid"/>
    <w:basedOn w:val="a1"/>
    <w:uiPriority w:val="59"/>
    <w:rsid w:val="002C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78A"/>
    <w:rPr>
      <w:color w:val="0000FF" w:themeColor="hyperlink"/>
      <w:u w:val="single"/>
    </w:rPr>
  </w:style>
  <w:style w:type="paragraph" w:styleId="a4">
    <w:name w:val="List Paragraph"/>
    <w:basedOn w:val="a"/>
    <w:uiPriority w:val="34"/>
    <w:qFormat/>
    <w:rsid w:val="0041378D"/>
    <w:pPr>
      <w:ind w:left="720"/>
      <w:contextualSpacing/>
    </w:pPr>
  </w:style>
  <w:style w:type="table" w:styleId="a5">
    <w:name w:val="Table Grid"/>
    <w:basedOn w:val="a1"/>
    <w:uiPriority w:val="59"/>
    <w:rsid w:val="002C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6552</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User</cp:lastModifiedBy>
  <cp:revision>6</cp:revision>
  <dcterms:created xsi:type="dcterms:W3CDTF">2016-06-08T12:53:00Z</dcterms:created>
  <dcterms:modified xsi:type="dcterms:W3CDTF">2016-06-09T13:21:00Z</dcterms:modified>
</cp:coreProperties>
</file>