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E1D18" w:rsidTr="009B0DD1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1E1D18" w:rsidRDefault="001E1D18" w:rsidP="009B0DD1">
            <w:pPr>
              <w:jc w:val="center"/>
            </w:pPr>
          </w:p>
          <w:p w:rsidR="001E1D18" w:rsidRPr="00894499" w:rsidRDefault="001E1D18" w:rsidP="009B0DD1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1E1D18" w:rsidRDefault="001E1D18" w:rsidP="009B0DD1">
            <w:pPr>
              <w:pStyle w:val="a8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D18" w:rsidRDefault="001E1D18" w:rsidP="009B0DD1">
            <w:pPr>
              <w:jc w:val="center"/>
              <w:rPr>
                <w:lang w:val="be-BY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67512534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1E1D18" w:rsidRDefault="001E1D18" w:rsidP="009B0DD1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1E1D18" w:rsidRPr="00344EDB" w:rsidRDefault="001E1D18" w:rsidP="009B0DD1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1E1D18" w:rsidRPr="00344EDB" w:rsidRDefault="001E1D18" w:rsidP="009B0DD1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 w:rsidRPr="00344EDB"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 w:rsidRPr="00344EDB"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1E1D18" w:rsidRDefault="001E1D18" w:rsidP="009B0DD1">
            <w:pPr>
              <w:jc w:val="center"/>
              <w:rPr>
                <w:b/>
              </w:rPr>
            </w:pPr>
          </w:p>
        </w:tc>
      </w:tr>
      <w:tr w:rsidR="001E1D18" w:rsidTr="009B0DD1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1D18" w:rsidRDefault="001E1D18" w:rsidP="009B0DD1">
            <w:pPr>
              <w:pStyle w:val="a5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1E1D18" w:rsidRDefault="001E1D18" w:rsidP="001E1D18">
      <w:pPr>
        <w:pStyle w:val="a3"/>
        <w:jc w:val="center"/>
        <w:rPr>
          <w:rFonts w:ascii="TimBashk" w:hAnsi="TimBashk"/>
          <w:lang w:val="be-BY"/>
        </w:rPr>
      </w:pPr>
    </w:p>
    <w:p w:rsidR="001E1D18" w:rsidRPr="00132A92" w:rsidRDefault="001E1D18" w:rsidP="001E1D18">
      <w:pPr>
        <w:pStyle w:val="a3"/>
        <w:rPr>
          <w:rFonts w:ascii="TimBashk" w:hAnsi="TimBashk"/>
          <w:b/>
          <w:caps/>
          <w:sz w:val="26"/>
          <w:szCs w:val="28"/>
          <w:lang w:val="be-BY"/>
        </w:rPr>
      </w:pPr>
      <w:r w:rsidRPr="00132A92">
        <w:rPr>
          <w:rFonts w:ascii="TimBashk" w:hAnsi="TimBashk"/>
          <w:b/>
          <w:sz w:val="26"/>
          <w:szCs w:val="28"/>
          <w:lang w:val="be-BY"/>
        </w:rPr>
        <w:t>?АРАР</w:t>
      </w:r>
      <w:r w:rsidRPr="00132A92">
        <w:rPr>
          <w:rFonts w:ascii="TimBashk" w:hAnsi="TimBashk"/>
          <w:b/>
          <w:sz w:val="26"/>
          <w:szCs w:val="28"/>
          <w:lang w:val="be-BY"/>
        </w:rPr>
        <w:tab/>
        <w:t xml:space="preserve">                                                                                 </w:t>
      </w:r>
      <w:r w:rsidRPr="00132A92">
        <w:rPr>
          <w:rFonts w:ascii="TimBashk" w:hAnsi="TimBashk"/>
          <w:b/>
          <w:caps/>
          <w:sz w:val="26"/>
          <w:szCs w:val="28"/>
          <w:lang w:val="be-BY"/>
        </w:rPr>
        <w:t>ПОСТАНОВЛЕНИЕ</w:t>
      </w:r>
    </w:p>
    <w:p w:rsidR="001E1D18" w:rsidRPr="00132A92" w:rsidRDefault="001E1D18" w:rsidP="001E1D18">
      <w:pPr>
        <w:pStyle w:val="a3"/>
        <w:jc w:val="center"/>
        <w:rPr>
          <w:rFonts w:ascii="TimBashk" w:hAnsi="TimBashk"/>
          <w:b/>
          <w:sz w:val="26"/>
          <w:szCs w:val="28"/>
          <w:lang w:val="be-BY"/>
        </w:rPr>
      </w:pPr>
    </w:p>
    <w:p w:rsidR="001E1D18" w:rsidRDefault="001E1D18" w:rsidP="001E1D18">
      <w:pPr>
        <w:widowControl w:val="0"/>
        <w:tabs>
          <w:tab w:val="left" w:pos="0"/>
        </w:tabs>
        <w:jc w:val="center"/>
        <w:rPr>
          <w:sz w:val="26"/>
          <w:szCs w:val="28"/>
        </w:rPr>
      </w:pPr>
      <w:r w:rsidRPr="00132A92">
        <w:rPr>
          <w:sz w:val="26"/>
          <w:szCs w:val="28"/>
        </w:rPr>
        <w:t>«</w:t>
      </w:r>
      <w:r>
        <w:rPr>
          <w:sz w:val="26"/>
          <w:szCs w:val="28"/>
        </w:rPr>
        <w:t>20</w:t>
      </w:r>
      <w:r w:rsidRPr="00132A92">
        <w:rPr>
          <w:sz w:val="26"/>
          <w:szCs w:val="28"/>
        </w:rPr>
        <w:t>»  сентябрь 2017 й.                    № 3</w:t>
      </w:r>
      <w:r>
        <w:rPr>
          <w:sz w:val="26"/>
          <w:szCs w:val="28"/>
        </w:rPr>
        <w:t>3</w:t>
      </w:r>
      <w:r w:rsidRPr="00132A92">
        <w:rPr>
          <w:sz w:val="26"/>
          <w:szCs w:val="28"/>
        </w:rPr>
        <w:t xml:space="preserve">                         «</w:t>
      </w:r>
      <w:r>
        <w:rPr>
          <w:sz w:val="26"/>
          <w:szCs w:val="28"/>
        </w:rPr>
        <w:t>20</w:t>
      </w:r>
      <w:r w:rsidRPr="00132A92">
        <w:rPr>
          <w:sz w:val="26"/>
          <w:szCs w:val="28"/>
        </w:rPr>
        <w:t>»  сентября 2017 г</w:t>
      </w:r>
    </w:p>
    <w:p w:rsidR="00181012" w:rsidRDefault="00181012" w:rsidP="00181012">
      <w:pPr>
        <w:pStyle w:val="Standard"/>
        <w:jc w:val="center"/>
        <w:rPr>
          <w:rStyle w:val="StrongEmphasis"/>
          <w:rFonts w:ascii="Times New Roman" w:hAnsi="Times New Roman" w:cs="Times New Roman"/>
          <w:sz w:val="24"/>
        </w:rPr>
      </w:pPr>
    </w:p>
    <w:p w:rsidR="001E1D18" w:rsidRPr="001E1D18" w:rsidRDefault="001E1D18" w:rsidP="00181012">
      <w:pPr>
        <w:pStyle w:val="Standard"/>
        <w:jc w:val="center"/>
        <w:rPr>
          <w:rStyle w:val="StrongEmphasis"/>
          <w:rFonts w:ascii="Times New Roman" w:hAnsi="Times New Roman" w:cs="Times New Roman"/>
          <w:sz w:val="24"/>
        </w:rPr>
      </w:pPr>
    </w:p>
    <w:p w:rsidR="001E1D18" w:rsidRPr="001E1D18" w:rsidRDefault="00181012" w:rsidP="001E1D18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>Об отмене</w:t>
      </w:r>
      <w:r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="001E1D18"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Постановления</w:t>
      </w:r>
      <w:r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№ </w:t>
      </w:r>
      <w:r w:rsidR="001E1D18"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>28а</w:t>
      </w: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от </w:t>
      </w:r>
      <w:r w:rsidR="001E1D18"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29.07.2017 </w:t>
      </w: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года  </w:t>
      </w:r>
      <w:r w:rsidR="001E1D18" w:rsidRPr="001E1D18">
        <w:rPr>
          <w:rFonts w:ascii="Times New Roman" w:hAnsi="Times New Roman" w:cs="Times New Roman"/>
          <w:color w:val="000000"/>
          <w:sz w:val="24"/>
          <w:szCs w:val="24"/>
        </w:rPr>
        <w:t>«О подготовке объектов энергетического хозяйства, жилищно-коммунального и социального назначения к работе в осенне-зимний период 2017/2018 годов по сельскому поселению Ишмурзинский сельсовет муниципального района Баймакский район РБ»</w:t>
      </w:r>
    </w:p>
    <w:p w:rsidR="00181012" w:rsidRPr="001E1D18" w:rsidRDefault="00181012" w:rsidP="00181012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181012" w:rsidRDefault="00181012" w:rsidP="00181012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 </w:t>
      </w:r>
    </w:p>
    <w:p w:rsidR="00181012" w:rsidRDefault="00181012" w:rsidP="00706881">
      <w:pPr>
        <w:shd w:val="clear" w:color="auto" w:fill="FFFFFF"/>
        <w:spacing w:after="193" w:line="206" w:lineRule="atLeast"/>
        <w:ind w:firstLine="540"/>
        <w:jc w:val="both"/>
        <w:rPr>
          <w:color w:val="000000"/>
        </w:rPr>
      </w:pPr>
      <w:r>
        <w:rPr>
          <w:color w:val="000000"/>
        </w:rPr>
        <w:t>На основании</w:t>
      </w:r>
      <w:r>
        <w:rPr>
          <w:rStyle w:val="apple-converted-space"/>
          <w:color w:val="000000"/>
        </w:rPr>
        <w:t> </w:t>
      </w:r>
      <w:r>
        <w:t xml:space="preserve"> Протеста прокуратуры </w:t>
      </w:r>
      <w:proofErr w:type="spellStart"/>
      <w:r>
        <w:t>Баймакского</w:t>
      </w:r>
      <w:proofErr w:type="spellEnd"/>
      <w:r>
        <w:t xml:space="preserve"> района</w:t>
      </w:r>
      <w:r w:rsidR="001E1D18">
        <w:t xml:space="preserve">, </w:t>
      </w:r>
      <w:bookmarkStart w:id="0" w:name="_GoBack"/>
      <w:bookmarkEnd w:id="0"/>
      <w:r w:rsidR="001E1D18">
        <w:t>Администрация</w:t>
      </w:r>
      <w:r>
        <w:t xml:space="preserve"> сельского поселения  Ишмурзинский сельсовет муниципального района Баймакский район Республики Башкортостан </w:t>
      </w:r>
      <w:r>
        <w:rPr>
          <w:color w:val="000000"/>
        </w:rPr>
        <w:t> </w:t>
      </w:r>
      <w:r w:rsidR="001E1D18">
        <w:rPr>
          <w:color w:val="000000"/>
        </w:rPr>
        <w:t>постановляет</w:t>
      </w:r>
      <w:r>
        <w:rPr>
          <w:color w:val="000000"/>
        </w:rPr>
        <w:t>:</w:t>
      </w:r>
    </w:p>
    <w:p w:rsidR="001E1D18" w:rsidRDefault="00181012" w:rsidP="001E1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27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b w:val="0"/>
          <w:sz w:val="24"/>
          <w:szCs w:val="24"/>
        </w:rPr>
        <w:t>1. 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Pr="00F9427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1E1D18"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1E1D18" w:rsidRPr="001E1D18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</w:t>
      </w:r>
      <w:r w:rsidR="001E1D18" w:rsidRPr="001E1D18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 </w:t>
      </w:r>
      <w:r w:rsidR="001E1D18" w:rsidRPr="001E1D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28а от 29.07.2017 года  </w:t>
      </w:r>
      <w:r w:rsidR="001E1D18" w:rsidRPr="001E1D18">
        <w:rPr>
          <w:rFonts w:ascii="Times New Roman" w:hAnsi="Times New Roman" w:cs="Times New Roman"/>
          <w:b w:val="0"/>
          <w:color w:val="000000"/>
          <w:sz w:val="24"/>
          <w:szCs w:val="24"/>
        </w:rPr>
        <w:t>«О подготовке объектов энергетического хозяйства, жилищно-коммунального и социального назначения к работе в осенне-зимний период 2017/2018 годов по сельскому поселению Ишмурзинский сельсовет муниципального района Баймакский район РБ»</w:t>
      </w:r>
      <w:r w:rsidRPr="001E1D1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181012" w:rsidRPr="001E1D18" w:rsidRDefault="001E1D18" w:rsidP="001E1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2. Решение обнародовать на информационном стенде администрации сельского поселения Ишмурзинский сельсовет по адресу: Республика Башкортостан, Баймакский район, с. Ишмурзино, ул. </w:t>
      </w:r>
      <w:proofErr w:type="spellStart"/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>С.Игишева</w:t>
      </w:r>
      <w:proofErr w:type="spellEnd"/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>, 2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, опубликовать на официальном сайте Администрации сельского поселения Ишмурзинский сельсовет муниципального района Баймакский район Республики Башкортостан по адресу: </w:t>
      </w:r>
      <w:hyperlink r:id="rId7" w:history="1">
        <w:r w:rsidR="00181012" w:rsidRPr="001E1D18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181012" w:rsidRPr="001E1D18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ishmurza</w:t>
        </w:r>
        <w:r w:rsidR="00181012" w:rsidRPr="001E1D18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181012" w:rsidRPr="001E1D18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181012" w:rsidRDefault="00181012" w:rsidP="00706881">
      <w:pPr>
        <w:shd w:val="clear" w:color="auto" w:fill="FFFFFF"/>
        <w:spacing w:after="193" w:line="206" w:lineRule="atLeast"/>
        <w:jc w:val="both"/>
        <w:rPr>
          <w:color w:val="000000"/>
        </w:rPr>
      </w:pPr>
      <w:r>
        <w:rPr>
          <w:color w:val="000000"/>
        </w:rPr>
        <w:t xml:space="preserve">         3.Контроль над исполнением настоящего решения оставляю за собой.</w:t>
      </w:r>
    </w:p>
    <w:p w:rsidR="00181012" w:rsidRPr="0003613E" w:rsidRDefault="00181012" w:rsidP="00181012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12" w:rsidRPr="0003613E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Глава сельского поселения  </w:t>
      </w:r>
      <w:r w:rsidRPr="0003613E">
        <w:rPr>
          <w:rFonts w:ascii="Times New Roman" w:hAnsi="Times New Roman" w:cs="Times New Roman"/>
          <w:sz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</w:rPr>
        <w:t xml:space="preserve"> сельсовет</w:t>
      </w:r>
    </w:p>
    <w:p w:rsidR="00181012" w:rsidRPr="0003613E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муниципального района Баймакский район </w:t>
      </w:r>
    </w:p>
    <w:p w:rsidR="00181012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Республики Башкортостан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Р.М. Искужин</w:t>
      </w:r>
    </w:p>
    <w:p w:rsidR="00181012" w:rsidRPr="0003613E" w:rsidRDefault="00181012" w:rsidP="00181012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</w:p>
    <w:p w:rsidR="00F24B7E" w:rsidRDefault="00F24B7E"/>
    <w:sectPr w:rsidR="00F24B7E" w:rsidSect="001E1D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2"/>
    <w:rsid w:val="00181012"/>
    <w:rsid w:val="001E1D18"/>
    <w:rsid w:val="004D5D00"/>
    <w:rsid w:val="005F7472"/>
    <w:rsid w:val="00706881"/>
    <w:rsid w:val="00EA6E2D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1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81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810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81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810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81012"/>
    <w:pPr>
      <w:spacing w:after="120"/>
    </w:pPr>
  </w:style>
  <w:style w:type="paragraph" w:customStyle="1" w:styleId="ConsPlusNormal">
    <w:name w:val="ConsPlusNormal"/>
    <w:rsid w:val="001810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181012"/>
    <w:rPr>
      <w:b/>
      <w:bCs/>
    </w:rPr>
  </w:style>
  <w:style w:type="character" w:styleId="a7">
    <w:name w:val="Hyperlink"/>
    <w:uiPriority w:val="99"/>
    <w:unhideWhenUsed/>
    <w:rsid w:val="00181012"/>
    <w:rPr>
      <w:color w:val="0000FF"/>
      <w:u w:val="single"/>
    </w:rPr>
  </w:style>
  <w:style w:type="paragraph" w:customStyle="1" w:styleId="ConsPlusTitle">
    <w:name w:val="ConsPlusTitle"/>
    <w:link w:val="ConsPlusTitle0"/>
    <w:rsid w:val="0018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181012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81012"/>
  </w:style>
  <w:style w:type="paragraph" w:styleId="a8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E1D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1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81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810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81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810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81012"/>
    <w:pPr>
      <w:spacing w:after="120"/>
    </w:pPr>
  </w:style>
  <w:style w:type="paragraph" w:customStyle="1" w:styleId="ConsPlusNormal">
    <w:name w:val="ConsPlusNormal"/>
    <w:rsid w:val="001810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181012"/>
    <w:rPr>
      <w:b/>
      <w:bCs/>
    </w:rPr>
  </w:style>
  <w:style w:type="character" w:styleId="a7">
    <w:name w:val="Hyperlink"/>
    <w:uiPriority w:val="99"/>
    <w:unhideWhenUsed/>
    <w:rsid w:val="00181012"/>
    <w:rPr>
      <w:color w:val="0000FF"/>
      <w:u w:val="single"/>
    </w:rPr>
  </w:style>
  <w:style w:type="paragraph" w:customStyle="1" w:styleId="ConsPlusTitle">
    <w:name w:val="ConsPlusTitle"/>
    <w:link w:val="ConsPlusTitle0"/>
    <w:rsid w:val="0018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181012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81012"/>
  </w:style>
  <w:style w:type="paragraph" w:styleId="a8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E1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hmurz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2017-09-21T11:21:00Z</cp:lastPrinted>
  <dcterms:created xsi:type="dcterms:W3CDTF">2017-09-21T11:22:00Z</dcterms:created>
  <dcterms:modified xsi:type="dcterms:W3CDTF">2017-09-21T11:22:00Z</dcterms:modified>
</cp:coreProperties>
</file>