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E1B60" w:rsidTr="00B04D6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60" w:rsidRPr="00911F71" w:rsidRDefault="008E1B60" w:rsidP="00B04D67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БАШ</w:t>
            </w:r>
            <w:proofErr w:type="gramStart"/>
            <w:r w:rsidRPr="00911F71">
              <w:rPr>
                <w:rFonts w:ascii="TimBashk" w:hAnsi="TimBashk"/>
                <w:sz w:val="20"/>
              </w:rPr>
              <w:t>?О</w:t>
            </w:r>
            <w:proofErr w:type="gramEnd"/>
            <w:r w:rsidRPr="00911F71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8E1B60" w:rsidRPr="00911F71" w:rsidRDefault="008E1B60" w:rsidP="00B04D67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БАЙМА? РАЙОНЫ</w:t>
            </w:r>
          </w:p>
          <w:p w:rsidR="008E1B60" w:rsidRPr="00911F71" w:rsidRDefault="008E1B60" w:rsidP="00B04D67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8E1B60" w:rsidRPr="00911F71" w:rsidRDefault="008E1B60" w:rsidP="00B04D67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ИШМЫР</w:t>
            </w:r>
            <w:proofErr w:type="gramStart"/>
            <w:r w:rsidRPr="00911F71">
              <w:rPr>
                <w:rFonts w:ascii="TimBashk" w:hAnsi="TimBashk"/>
                <w:sz w:val="20"/>
              </w:rPr>
              <w:t>:А</w:t>
            </w:r>
            <w:proofErr w:type="gramEnd"/>
            <w:r w:rsidRPr="00911F71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8E1B60" w:rsidRPr="00911F71" w:rsidRDefault="008E1B60" w:rsidP="00B04D67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911F71">
              <w:rPr>
                <w:rFonts w:ascii="TimBashk" w:hAnsi="TimBashk"/>
                <w:sz w:val="20"/>
              </w:rPr>
              <w:t>Л»</w:t>
            </w:r>
            <w:proofErr w:type="gramEnd"/>
            <w:r w:rsidRPr="00911F71">
              <w:rPr>
                <w:rFonts w:ascii="TimBashk" w:hAnsi="TimBashk"/>
                <w:sz w:val="20"/>
              </w:rPr>
              <w:t>М»№Е</w:t>
            </w:r>
          </w:p>
          <w:p w:rsidR="008E1B60" w:rsidRPr="00911F71" w:rsidRDefault="008E1B60" w:rsidP="00B04D67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911F71">
              <w:rPr>
                <w:rFonts w:ascii="TimBashk" w:hAnsi="TimBashk"/>
                <w:sz w:val="20"/>
              </w:rPr>
              <w:t>»Т</w:t>
            </w:r>
            <w:proofErr w:type="gramEnd"/>
            <w:r w:rsidRPr="00911F71">
              <w:rPr>
                <w:rFonts w:ascii="TimBashk" w:hAnsi="TimBashk"/>
                <w:sz w:val="20"/>
              </w:rPr>
              <w:t>Е</w:t>
            </w:r>
          </w:p>
          <w:p w:rsidR="008E1B60" w:rsidRPr="00911F71" w:rsidRDefault="008E1B60" w:rsidP="00B04D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E1B60" w:rsidRPr="00911F71" w:rsidRDefault="008E1B60" w:rsidP="00B04D67">
            <w:pPr>
              <w:pStyle w:val="a8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911F71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911F71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911F71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911F71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8E1B60" w:rsidRPr="00911F71" w:rsidRDefault="008E1B60" w:rsidP="00B04D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71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911F71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911F71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911F71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911F71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911F71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911F71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911F71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8E1B60" w:rsidRPr="00911F71" w:rsidRDefault="008E1B60" w:rsidP="00B04D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1F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8E1B60" w:rsidRPr="00911F71" w:rsidRDefault="008E1B60" w:rsidP="00B04D67">
            <w:pPr>
              <w:pStyle w:val="a8"/>
              <w:jc w:val="center"/>
            </w:pPr>
            <w:proofErr w:type="spellStart"/>
            <w:r w:rsidRPr="00911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911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11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911F7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11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11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1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60" w:rsidRPr="00911F71" w:rsidRDefault="00501EE1" w:rsidP="00B04D67">
            <w:pPr>
              <w:spacing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45339704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АДМИНИСТРАЦИЯ</w:t>
            </w:r>
          </w:p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 xml:space="preserve"> </w:t>
            </w:r>
            <w:r>
              <w:rPr>
                <w:rFonts w:ascii="TimBashk" w:hAnsi="TimBashk"/>
                <w:sz w:val="20"/>
              </w:rPr>
              <w:t>СЕЛЬСКОГО</w:t>
            </w:r>
            <w:r w:rsidRPr="00911F71">
              <w:rPr>
                <w:rFonts w:ascii="TimBashk" w:hAnsi="TimBashk"/>
                <w:sz w:val="20"/>
              </w:rPr>
              <w:t xml:space="preserve"> ПОСЕЛЕНИЯ</w:t>
            </w:r>
          </w:p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МУНИЦИПАЛЬНОГО РАЙОНА</w:t>
            </w:r>
          </w:p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БАЙМАКСКИЙ РАЙОН</w:t>
            </w:r>
          </w:p>
          <w:p w:rsidR="008E1B60" w:rsidRPr="00911F71" w:rsidRDefault="008E1B60" w:rsidP="00B04D67">
            <w:pPr>
              <w:pStyle w:val="a6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8E1B60" w:rsidRDefault="008E1B60" w:rsidP="00B04D67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911F71">
              <w:rPr>
                <w:sz w:val="20"/>
              </w:rPr>
              <w:t>453655</w:t>
            </w:r>
            <w:r w:rsidRPr="00911F71">
              <w:rPr>
                <w:rFonts w:ascii="Times Cyr Bash Normal" w:hAnsi="Times Cyr Bash Normal"/>
                <w:sz w:val="20"/>
              </w:rPr>
              <w:t xml:space="preserve"> , </w:t>
            </w:r>
            <w:r w:rsidRPr="00911F71">
              <w:rPr>
                <w:rFonts w:ascii="TimBashk" w:hAnsi="TimBashk"/>
                <w:sz w:val="20"/>
              </w:rPr>
              <w:t>Баймакский  район,</w:t>
            </w:r>
          </w:p>
          <w:p w:rsidR="008E1B60" w:rsidRPr="00911F71" w:rsidRDefault="008E1B60" w:rsidP="00B04D67">
            <w:pPr>
              <w:pStyle w:val="a6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 w:rsidRPr="00911F71">
              <w:rPr>
                <w:rFonts w:ascii="TimBashk" w:hAnsi="TimBashk"/>
                <w:sz w:val="20"/>
              </w:rPr>
              <w:t>с.Ишмурзино, ул.С.Игишева</w:t>
            </w:r>
            <w:r w:rsidRPr="00911F71">
              <w:rPr>
                <w:sz w:val="20"/>
              </w:rPr>
              <w:t>,28</w:t>
            </w:r>
          </w:p>
          <w:p w:rsidR="008E1B60" w:rsidRPr="006A74D3" w:rsidRDefault="008E1B60" w:rsidP="00B04D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A74D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8E1B60" w:rsidRPr="006A74D3" w:rsidRDefault="008E1B60" w:rsidP="00B04D6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A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8E1B60" w:rsidRPr="00911F71" w:rsidRDefault="008E1B60" w:rsidP="00B04D6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1B60" w:rsidTr="00B04D67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E1B60" w:rsidRDefault="008E1B60" w:rsidP="00B04D67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8E1B60" w:rsidRPr="008E1B60" w:rsidRDefault="008E1B60" w:rsidP="008E1B60">
      <w:pPr>
        <w:pStyle w:val="a4"/>
        <w:jc w:val="center"/>
        <w:rPr>
          <w:rFonts w:ascii="TimBashk" w:hAnsi="TimBashk"/>
          <w:szCs w:val="28"/>
          <w:lang w:val="be-BY"/>
        </w:rPr>
      </w:pPr>
    </w:p>
    <w:p w:rsidR="008E1B60" w:rsidRPr="008E1B60" w:rsidRDefault="008E1B60" w:rsidP="008E1B60">
      <w:pPr>
        <w:pStyle w:val="a4"/>
        <w:jc w:val="center"/>
        <w:rPr>
          <w:rFonts w:ascii="TimBashk" w:hAnsi="TimBashk"/>
          <w:szCs w:val="28"/>
          <w:lang w:val="be-BY"/>
        </w:rPr>
      </w:pPr>
      <w:r w:rsidRPr="008E1B60">
        <w:rPr>
          <w:rFonts w:ascii="TimBashk" w:hAnsi="TimBashk"/>
          <w:szCs w:val="28"/>
          <w:lang w:val="be-BY"/>
        </w:rPr>
        <w:t>?АРАР</w:t>
      </w:r>
      <w:r w:rsidRPr="008E1B60">
        <w:rPr>
          <w:rFonts w:ascii="TimBashk" w:hAnsi="TimBashk"/>
          <w:szCs w:val="28"/>
          <w:lang w:val="be-BY"/>
        </w:rPr>
        <w:tab/>
        <w:t xml:space="preserve">                                                          </w:t>
      </w:r>
      <w:r w:rsidRPr="008E1B60">
        <w:rPr>
          <w:rFonts w:ascii="TimBashk" w:hAnsi="TimBashk"/>
          <w:caps/>
          <w:szCs w:val="28"/>
          <w:lang w:val="be-BY"/>
        </w:rPr>
        <w:t>ПОСТАНОВЛЕНИЕ</w:t>
      </w:r>
    </w:p>
    <w:p w:rsidR="008E1B60" w:rsidRPr="008E1B60" w:rsidRDefault="008E1B60" w:rsidP="008E1B60">
      <w:pPr>
        <w:pStyle w:val="a3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r w:rsidRPr="008E1B60">
        <w:rPr>
          <w:sz w:val="28"/>
          <w:szCs w:val="28"/>
        </w:rPr>
        <w:t>«2</w:t>
      </w:r>
      <w:r w:rsidR="00382F85">
        <w:rPr>
          <w:sz w:val="28"/>
          <w:szCs w:val="28"/>
        </w:rPr>
        <w:t>8</w:t>
      </w:r>
      <w:r w:rsidRPr="008E1B60">
        <w:rPr>
          <w:sz w:val="28"/>
          <w:szCs w:val="28"/>
        </w:rPr>
        <w:t xml:space="preserve">»  </w:t>
      </w:r>
      <w:r w:rsidR="00382F85">
        <w:rPr>
          <w:sz w:val="28"/>
          <w:szCs w:val="28"/>
        </w:rPr>
        <w:t>февраль</w:t>
      </w:r>
      <w:r w:rsidRPr="008E1B60">
        <w:rPr>
          <w:sz w:val="28"/>
          <w:szCs w:val="28"/>
        </w:rPr>
        <w:t xml:space="preserve">  20</w:t>
      </w:r>
      <w:r w:rsidR="00382F85">
        <w:rPr>
          <w:sz w:val="28"/>
          <w:szCs w:val="28"/>
        </w:rPr>
        <w:t>20</w:t>
      </w:r>
      <w:r w:rsidRPr="008E1B60">
        <w:rPr>
          <w:sz w:val="28"/>
          <w:szCs w:val="28"/>
        </w:rPr>
        <w:t xml:space="preserve"> й.                           № </w:t>
      </w:r>
      <w:r w:rsidR="00382F85">
        <w:rPr>
          <w:sz w:val="28"/>
          <w:szCs w:val="28"/>
        </w:rPr>
        <w:t>8</w:t>
      </w:r>
      <w:r w:rsidRPr="008E1B60">
        <w:rPr>
          <w:sz w:val="28"/>
          <w:szCs w:val="28"/>
        </w:rPr>
        <w:t xml:space="preserve">                           «2</w:t>
      </w:r>
      <w:r w:rsidR="00382F85">
        <w:rPr>
          <w:sz w:val="28"/>
          <w:szCs w:val="28"/>
        </w:rPr>
        <w:t>8</w:t>
      </w:r>
      <w:r w:rsidRPr="008E1B60">
        <w:rPr>
          <w:sz w:val="28"/>
          <w:szCs w:val="28"/>
        </w:rPr>
        <w:t xml:space="preserve">» </w:t>
      </w:r>
      <w:r w:rsidR="00382F85">
        <w:rPr>
          <w:sz w:val="28"/>
          <w:szCs w:val="28"/>
        </w:rPr>
        <w:t>февраля</w:t>
      </w:r>
      <w:r w:rsidRPr="008E1B60">
        <w:rPr>
          <w:sz w:val="28"/>
          <w:szCs w:val="28"/>
        </w:rPr>
        <w:t xml:space="preserve"> 20</w:t>
      </w:r>
      <w:r w:rsidR="00382F85">
        <w:rPr>
          <w:sz w:val="28"/>
          <w:szCs w:val="28"/>
        </w:rPr>
        <w:t>20</w:t>
      </w:r>
      <w:r w:rsidRPr="008E1B60">
        <w:rPr>
          <w:sz w:val="28"/>
          <w:szCs w:val="28"/>
        </w:rPr>
        <w:t xml:space="preserve"> г</w:t>
      </w:r>
    </w:p>
    <w:p w:rsidR="008E1B60" w:rsidRDefault="008E1B60" w:rsidP="008E1B60">
      <w:pPr>
        <w:pStyle w:val="a3"/>
        <w:shd w:val="clear" w:color="auto" w:fill="FFFFFF"/>
        <w:spacing w:before="150" w:beforeAutospacing="0" w:after="0" w:afterAutospacing="0"/>
        <w:jc w:val="center"/>
      </w:pPr>
    </w:p>
    <w:p w:rsidR="008E1B60" w:rsidRPr="00E92812" w:rsidRDefault="008E1B60" w:rsidP="008E1B6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92812">
        <w:rPr>
          <w:rFonts w:ascii="Times New Roman" w:hAnsi="Times New Roman"/>
          <w:b/>
          <w:sz w:val="28"/>
          <w:szCs w:val="28"/>
        </w:rPr>
        <w:t>Об  утверждении  Антинаркотической Программы сельского поселения</w:t>
      </w:r>
    </w:p>
    <w:p w:rsidR="008E1B60" w:rsidRPr="00E92812" w:rsidRDefault="008E1B60" w:rsidP="008E1B6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92812">
        <w:rPr>
          <w:rFonts w:ascii="Times New Roman" w:hAnsi="Times New Roman"/>
          <w:b/>
          <w:sz w:val="28"/>
          <w:szCs w:val="28"/>
        </w:rPr>
        <w:t>Ишмурзинский сельсовет муниципального района Баймакский район</w:t>
      </w:r>
    </w:p>
    <w:p w:rsidR="008E1B60" w:rsidRPr="00E92812" w:rsidRDefault="008E1B60" w:rsidP="008E1B6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92812">
        <w:rPr>
          <w:rFonts w:ascii="Times New Roman" w:hAnsi="Times New Roman"/>
          <w:b/>
          <w:sz w:val="28"/>
          <w:szCs w:val="28"/>
        </w:rPr>
        <w:t>Республики Башкортостан на 20</w:t>
      </w:r>
      <w:r w:rsidR="00382F85">
        <w:rPr>
          <w:rFonts w:ascii="Times New Roman" w:hAnsi="Times New Roman"/>
          <w:b/>
          <w:sz w:val="28"/>
          <w:szCs w:val="28"/>
        </w:rPr>
        <w:t>20-2023</w:t>
      </w:r>
      <w:r w:rsidRPr="00E92812">
        <w:rPr>
          <w:rFonts w:ascii="Times New Roman" w:hAnsi="Times New Roman"/>
          <w:b/>
          <w:sz w:val="28"/>
          <w:szCs w:val="28"/>
        </w:rPr>
        <w:t xml:space="preserve"> годы</w:t>
      </w:r>
      <w:bookmarkEnd w:id="0"/>
    </w:p>
    <w:p w:rsidR="008E1B60" w:rsidRDefault="008E1B60" w:rsidP="008E1B60">
      <w:pPr>
        <w:ind w:left="-180"/>
        <w:jc w:val="center"/>
        <w:rPr>
          <w:b/>
          <w:bCs/>
          <w:sz w:val="28"/>
          <w:szCs w:val="28"/>
        </w:rPr>
      </w:pPr>
    </w:p>
    <w:p w:rsidR="008E1B60" w:rsidRDefault="008E1B60" w:rsidP="008E1B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противодействия незаконному обороту наркотиков на территории Сельского поселения Ишмурзинский сельсовет, профилактики правонарушений, связанных с употреблением и распространением наркотических и психотропных веществ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 (с изменениями и дополнениями), от 18.10.2007 года № 1374 «О дополнительных мерах по противодействию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» (с изменениями и дополнениями)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Администрация  сельского поселения Ишмурзинский сельсовет муниципального района  Баймакский район Республики Башкортостан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ПОСТАНОВИЛА</w:t>
      </w:r>
      <w:r>
        <w:rPr>
          <w:sz w:val="28"/>
          <w:szCs w:val="28"/>
        </w:rPr>
        <w:t>:</w:t>
      </w:r>
    </w:p>
    <w:p w:rsidR="008E1B60" w:rsidRDefault="008E1B60" w:rsidP="008E1B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 Антинаркотическую  программу сельского поселения Ишмурзинский сельсовет муниципального района Баймакский район Республики Башкортостан согласно приложению. </w:t>
      </w:r>
    </w:p>
    <w:p w:rsidR="008E1B60" w:rsidRDefault="008E1B60" w:rsidP="008E1B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Pr="008E1B60">
          <w:rPr>
            <w:rStyle w:val="aa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8E1B60">
        <w:rPr>
          <w:rFonts w:ascii="Times New Roman" w:hAnsi="Times New Roman"/>
          <w:sz w:val="28"/>
          <w:szCs w:val="28"/>
        </w:rPr>
        <w:t xml:space="preserve"> настоящее </w:t>
      </w:r>
      <w:r w:rsidR="00E92812">
        <w:rPr>
          <w:rFonts w:ascii="Times New Roman" w:hAnsi="Times New Roman"/>
          <w:sz w:val="28"/>
          <w:szCs w:val="28"/>
        </w:rPr>
        <w:t>постановление</w:t>
      </w:r>
      <w:r w:rsidRPr="008E1B60">
        <w:rPr>
          <w:rFonts w:ascii="Times New Roman" w:hAnsi="Times New Roman"/>
          <w:sz w:val="28"/>
          <w:szCs w:val="28"/>
        </w:rPr>
        <w:t xml:space="preserve"> на </w:t>
      </w:r>
      <w:hyperlink r:id="rId9" w:history="1">
        <w:r w:rsidRPr="008E1B60">
          <w:rPr>
            <w:rStyle w:val="aa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8E1B60">
        <w:rPr>
          <w:rFonts w:ascii="Times New Roman" w:hAnsi="Times New Roman"/>
          <w:sz w:val="28"/>
          <w:szCs w:val="28"/>
        </w:rPr>
        <w:t xml:space="preserve"> Администрации </w:t>
      </w:r>
      <w:r w:rsidR="00CF6066">
        <w:rPr>
          <w:rFonts w:ascii="Times New Roman" w:hAnsi="Times New Roman"/>
          <w:sz w:val="28"/>
          <w:szCs w:val="28"/>
        </w:rPr>
        <w:t>с</w:t>
      </w:r>
      <w:r w:rsidRPr="008E1B60">
        <w:rPr>
          <w:rFonts w:ascii="Times New Roman" w:hAnsi="Times New Roman"/>
          <w:sz w:val="28"/>
          <w:szCs w:val="28"/>
        </w:rPr>
        <w:t>ельского поселения Ишмурзинский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8E1B60" w:rsidRDefault="008E1B60" w:rsidP="008E1B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E9281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E1B60" w:rsidRDefault="008E1B60" w:rsidP="008E1B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</w:t>
      </w:r>
      <w:r w:rsidR="00E9281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E1B60" w:rsidRDefault="008E1B60" w:rsidP="008E1B60">
      <w:pPr>
        <w:jc w:val="both"/>
        <w:rPr>
          <w:sz w:val="28"/>
          <w:szCs w:val="28"/>
        </w:rPr>
      </w:pPr>
    </w:p>
    <w:p w:rsidR="008E1B60" w:rsidRPr="008E1B60" w:rsidRDefault="008E1B60" w:rsidP="008E1B60">
      <w:pPr>
        <w:pStyle w:val="a8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t xml:space="preserve">Глава сельского поселения Ишмурзинский сельсовет </w:t>
      </w:r>
    </w:p>
    <w:p w:rsidR="008E1B60" w:rsidRPr="008E1B60" w:rsidRDefault="008E1B60" w:rsidP="008E1B60">
      <w:pPr>
        <w:pStyle w:val="a8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8E1B60" w:rsidRPr="008E1B60" w:rsidRDefault="008E1B60" w:rsidP="008E1B60">
      <w:pPr>
        <w:pStyle w:val="a8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r w:rsidR="00382F85">
        <w:rPr>
          <w:rFonts w:ascii="Times New Roman" w:hAnsi="Times New Roman" w:cs="Times New Roman"/>
          <w:sz w:val="28"/>
          <w:szCs w:val="28"/>
        </w:rPr>
        <w:t>З.М. Кашкаров</w:t>
      </w:r>
    </w:p>
    <w:p w:rsidR="008E1B60" w:rsidRDefault="008E1B60" w:rsidP="008E1B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E1B60" w:rsidRPr="00CF6066" w:rsidRDefault="008E1B60" w:rsidP="00CF6066">
      <w:pPr>
        <w:pStyle w:val="a8"/>
        <w:jc w:val="right"/>
        <w:rPr>
          <w:rFonts w:ascii="Times New Roman" w:hAnsi="Times New Roman" w:cs="Times New Roman"/>
        </w:rPr>
      </w:pPr>
      <w:r w:rsidRPr="008E1B60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F6066">
        <w:rPr>
          <w:rFonts w:ascii="Times New Roman" w:hAnsi="Times New Roman" w:cs="Times New Roman"/>
        </w:rPr>
        <w:t>Утверждено</w:t>
      </w:r>
    </w:p>
    <w:p w:rsidR="008E1B60" w:rsidRPr="00CF6066" w:rsidRDefault="00CF6066" w:rsidP="00CF6066">
      <w:pPr>
        <w:pStyle w:val="a8"/>
        <w:jc w:val="right"/>
        <w:rPr>
          <w:rFonts w:ascii="Times New Roman" w:hAnsi="Times New Roman" w:cs="Times New Roman"/>
        </w:rPr>
      </w:pPr>
      <w:r w:rsidRPr="00CF6066">
        <w:rPr>
          <w:rFonts w:ascii="Times New Roman" w:hAnsi="Times New Roman" w:cs="Times New Roman"/>
        </w:rPr>
        <w:t xml:space="preserve">Постановлением Администрации </w:t>
      </w:r>
      <w:proofErr w:type="gramStart"/>
      <w:r w:rsidRPr="00CF6066">
        <w:rPr>
          <w:rFonts w:ascii="Times New Roman" w:hAnsi="Times New Roman" w:cs="Times New Roman"/>
        </w:rPr>
        <w:t>с</w:t>
      </w:r>
      <w:r w:rsidR="008E1B60" w:rsidRPr="00CF6066">
        <w:rPr>
          <w:rFonts w:ascii="Times New Roman" w:hAnsi="Times New Roman" w:cs="Times New Roman"/>
        </w:rPr>
        <w:t>ельского</w:t>
      </w:r>
      <w:proofErr w:type="gramEnd"/>
    </w:p>
    <w:p w:rsidR="008E1B60" w:rsidRPr="00CF6066" w:rsidRDefault="008E1B60" w:rsidP="00CF6066">
      <w:pPr>
        <w:pStyle w:val="a8"/>
        <w:jc w:val="right"/>
        <w:rPr>
          <w:rFonts w:ascii="Times New Roman" w:hAnsi="Times New Roman" w:cs="Times New Roman"/>
        </w:rPr>
      </w:pPr>
      <w:r w:rsidRPr="00CF6066">
        <w:rPr>
          <w:rFonts w:ascii="Times New Roman" w:hAnsi="Times New Roman" w:cs="Times New Roman"/>
        </w:rPr>
        <w:t>поселения Ишмурзинский сельсовет</w:t>
      </w:r>
    </w:p>
    <w:p w:rsidR="008E1B60" w:rsidRPr="00CF6066" w:rsidRDefault="008E1B60" w:rsidP="00CF6066">
      <w:pPr>
        <w:pStyle w:val="a8"/>
        <w:jc w:val="right"/>
        <w:rPr>
          <w:rFonts w:ascii="Times New Roman" w:hAnsi="Times New Roman" w:cs="Times New Roman"/>
        </w:rPr>
      </w:pPr>
      <w:r w:rsidRPr="00CF6066">
        <w:rPr>
          <w:rFonts w:ascii="Times New Roman" w:hAnsi="Times New Roman" w:cs="Times New Roman"/>
        </w:rPr>
        <w:t>муниципального района Баймакский</w:t>
      </w:r>
    </w:p>
    <w:p w:rsidR="008E1B60" w:rsidRPr="00CF6066" w:rsidRDefault="008E1B60" w:rsidP="00CF6066">
      <w:pPr>
        <w:pStyle w:val="a8"/>
        <w:jc w:val="right"/>
        <w:rPr>
          <w:rFonts w:ascii="Times New Roman" w:hAnsi="Times New Roman" w:cs="Times New Roman"/>
        </w:rPr>
      </w:pPr>
      <w:r w:rsidRPr="00CF6066">
        <w:rPr>
          <w:rFonts w:ascii="Times New Roman" w:hAnsi="Times New Roman" w:cs="Times New Roman"/>
        </w:rPr>
        <w:t>район Республики Башкортостан</w:t>
      </w:r>
    </w:p>
    <w:p w:rsidR="008E1B60" w:rsidRPr="008E1B60" w:rsidRDefault="008E1B60" w:rsidP="00CF6066">
      <w:pPr>
        <w:pStyle w:val="a8"/>
        <w:jc w:val="right"/>
        <w:rPr>
          <w:b/>
          <w:sz w:val="28"/>
          <w:szCs w:val="28"/>
        </w:rPr>
      </w:pPr>
      <w:r w:rsidRPr="00CF6066">
        <w:rPr>
          <w:rFonts w:ascii="Times New Roman" w:hAnsi="Times New Roman" w:cs="Times New Roman"/>
        </w:rPr>
        <w:t xml:space="preserve">от </w:t>
      </w:r>
      <w:r w:rsidR="00382F85">
        <w:rPr>
          <w:rFonts w:ascii="Times New Roman" w:hAnsi="Times New Roman" w:cs="Times New Roman"/>
        </w:rPr>
        <w:t>28.02.2020 г</w:t>
      </w:r>
      <w:r w:rsidRPr="00CF6066">
        <w:rPr>
          <w:rFonts w:ascii="Times New Roman" w:hAnsi="Times New Roman" w:cs="Times New Roman"/>
        </w:rPr>
        <w:t xml:space="preserve">. № </w:t>
      </w:r>
      <w:r w:rsidR="00CF6066" w:rsidRPr="00CF6066">
        <w:rPr>
          <w:rFonts w:ascii="Times New Roman" w:hAnsi="Times New Roman" w:cs="Times New Roman"/>
        </w:rPr>
        <w:t xml:space="preserve"> </w:t>
      </w:r>
      <w:r w:rsidR="00382F85">
        <w:rPr>
          <w:rFonts w:ascii="Times New Roman" w:hAnsi="Times New Roman" w:cs="Times New Roman"/>
        </w:rPr>
        <w:t>8</w:t>
      </w:r>
    </w:p>
    <w:p w:rsidR="008E1B60" w:rsidRPr="008E1B60" w:rsidRDefault="008E1B60" w:rsidP="008E1B60">
      <w:pPr>
        <w:jc w:val="center"/>
        <w:rPr>
          <w:rFonts w:ascii="Times New Roman" w:hAnsi="Times New Roman" w:cs="Times New Roman"/>
          <w:b/>
          <w:bCs/>
        </w:rPr>
      </w:pPr>
    </w:p>
    <w:p w:rsidR="008E1B60" w:rsidRPr="008E1B60" w:rsidRDefault="008E1B60" w:rsidP="008E1B60">
      <w:pPr>
        <w:jc w:val="center"/>
        <w:rPr>
          <w:rFonts w:ascii="Times New Roman" w:hAnsi="Times New Roman" w:cs="Times New Roman"/>
          <w:b/>
          <w:bCs/>
        </w:rPr>
      </w:pPr>
    </w:p>
    <w:p w:rsidR="008E1B60" w:rsidRDefault="008E1B60" w:rsidP="008E1B60">
      <w:pPr>
        <w:jc w:val="center"/>
        <w:rPr>
          <w:rFonts w:ascii="Times New Roman" w:hAnsi="Times New Roman" w:cs="Times New Roman"/>
          <w:b/>
          <w:bCs/>
        </w:rPr>
      </w:pPr>
    </w:p>
    <w:p w:rsidR="00E92812" w:rsidRPr="008E1B60" w:rsidRDefault="00E92812" w:rsidP="008E1B60">
      <w:pPr>
        <w:jc w:val="center"/>
        <w:rPr>
          <w:rFonts w:ascii="Times New Roman" w:hAnsi="Times New Roman" w:cs="Times New Roman"/>
          <w:b/>
          <w:bCs/>
        </w:rPr>
      </w:pPr>
    </w:p>
    <w:p w:rsidR="008E1B60" w:rsidRPr="008E1B60" w:rsidRDefault="008E1B60" w:rsidP="008E1B60">
      <w:pPr>
        <w:jc w:val="center"/>
        <w:rPr>
          <w:rFonts w:ascii="Times New Roman" w:hAnsi="Times New Roman" w:cs="Times New Roman"/>
          <w:b/>
          <w:bCs/>
        </w:rPr>
      </w:pPr>
    </w:p>
    <w:p w:rsidR="008E1B60" w:rsidRPr="008E1B60" w:rsidRDefault="008E1B60" w:rsidP="008E1B60">
      <w:pPr>
        <w:jc w:val="center"/>
        <w:rPr>
          <w:rFonts w:ascii="Times New Roman" w:hAnsi="Times New Roman" w:cs="Times New Roman"/>
          <w:b/>
          <w:bCs/>
        </w:rPr>
      </w:pPr>
    </w:p>
    <w:p w:rsidR="008E1B60" w:rsidRPr="008E1B60" w:rsidRDefault="008E1B60" w:rsidP="008E1B60">
      <w:pPr>
        <w:pStyle w:val="1"/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Cs w:val="0"/>
        </w:rPr>
      </w:pPr>
      <w:r w:rsidRPr="008E1B60">
        <w:rPr>
          <w:rFonts w:ascii="Times New Roman" w:hAnsi="Times New Roman" w:cs="Times New Roman"/>
        </w:rPr>
        <w:t>Антинаркотическая программа</w:t>
      </w:r>
    </w:p>
    <w:p w:rsidR="008E1B60" w:rsidRPr="008E1B60" w:rsidRDefault="00CF6066" w:rsidP="008E1B60">
      <w:pPr>
        <w:pStyle w:val="a6"/>
        <w:spacing w:line="10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с</w:t>
      </w:r>
      <w:r w:rsidR="008E1B60" w:rsidRPr="008E1B60">
        <w:rPr>
          <w:b/>
          <w:bCs/>
          <w:sz w:val="32"/>
        </w:rPr>
        <w:t>ельского поселения Ишмурзинский сельсовет муниципального района Баймакский район Республики Башкортостан на 20</w:t>
      </w:r>
      <w:r w:rsidR="00382F85">
        <w:rPr>
          <w:b/>
          <w:bCs/>
          <w:sz w:val="32"/>
        </w:rPr>
        <w:t>20-2023</w:t>
      </w:r>
      <w:r w:rsidR="008E1B60" w:rsidRPr="008E1B60">
        <w:rPr>
          <w:b/>
          <w:bCs/>
          <w:sz w:val="32"/>
        </w:rPr>
        <w:t xml:space="preserve"> годы</w:t>
      </w:r>
    </w:p>
    <w:p w:rsidR="008E1B60" w:rsidRPr="008E1B60" w:rsidRDefault="008E1B60" w:rsidP="008E1B60">
      <w:pPr>
        <w:pStyle w:val="a6"/>
        <w:rPr>
          <w:b/>
        </w:rPr>
      </w:pPr>
    </w:p>
    <w:p w:rsidR="008E1B60" w:rsidRPr="008E1B60" w:rsidRDefault="008E1B60" w:rsidP="008E1B60">
      <w:pPr>
        <w:pStyle w:val="a6"/>
      </w:pPr>
    </w:p>
    <w:p w:rsidR="008E1B60" w:rsidRPr="008E1B60" w:rsidRDefault="008E1B60" w:rsidP="008E1B60">
      <w:pPr>
        <w:pStyle w:val="a6"/>
      </w:pPr>
    </w:p>
    <w:p w:rsidR="008E1B60" w:rsidRPr="008E1B60" w:rsidRDefault="008E1B60" w:rsidP="008E1B60">
      <w:pPr>
        <w:pStyle w:val="a6"/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</w:p>
    <w:p w:rsidR="008E1B60" w:rsidRPr="008E1B60" w:rsidRDefault="008E1B60" w:rsidP="008E1B60">
      <w:pPr>
        <w:pStyle w:val="a6"/>
        <w:pageBreakBefore/>
        <w:spacing w:line="100" w:lineRule="atLeast"/>
        <w:jc w:val="center"/>
        <w:rPr>
          <w:b/>
          <w:bCs/>
          <w:szCs w:val="28"/>
        </w:rPr>
      </w:pPr>
      <w:r w:rsidRPr="008E1B60">
        <w:rPr>
          <w:b/>
          <w:bCs/>
          <w:szCs w:val="28"/>
        </w:rPr>
        <w:lastRenderedPageBreak/>
        <w:t>ПАСПОРТ</w:t>
      </w:r>
    </w:p>
    <w:p w:rsidR="008E1B60" w:rsidRPr="008E1B60" w:rsidRDefault="008E1B60" w:rsidP="008E1B60">
      <w:pPr>
        <w:pStyle w:val="a6"/>
        <w:spacing w:line="100" w:lineRule="atLeast"/>
        <w:jc w:val="center"/>
        <w:rPr>
          <w:b/>
          <w:bCs/>
          <w:szCs w:val="28"/>
        </w:rPr>
      </w:pPr>
      <w:r w:rsidRPr="008E1B60">
        <w:rPr>
          <w:b/>
          <w:bCs/>
          <w:szCs w:val="28"/>
        </w:rPr>
        <w:t xml:space="preserve">Антинаркотической программы </w:t>
      </w:r>
      <w:r w:rsidR="00CF6066">
        <w:rPr>
          <w:b/>
          <w:bCs/>
          <w:szCs w:val="28"/>
        </w:rPr>
        <w:t>с</w:t>
      </w:r>
      <w:r w:rsidRPr="008E1B60">
        <w:rPr>
          <w:b/>
          <w:bCs/>
          <w:szCs w:val="28"/>
        </w:rPr>
        <w:t>ельского поселения Ишмурзинский сельсовет муниципального района Баймакский райо</w:t>
      </w:r>
      <w:r w:rsidR="00382F85">
        <w:rPr>
          <w:b/>
          <w:bCs/>
          <w:szCs w:val="28"/>
        </w:rPr>
        <w:t>н Республики Башкортостан на 2020</w:t>
      </w:r>
      <w:r w:rsidRPr="008E1B60">
        <w:rPr>
          <w:b/>
          <w:bCs/>
          <w:szCs w:val="28"/>
        </w:rPr>
        <w:t>-20</w:t>
      </w:r>
      <w:r w:rsidR="00382F85">
        <w:rPr>
          <w:b/>
          <w:bCs/>
          <w:szCs w:val="28"/>
        </w:rPr>
        <w:t>23</w:t>
      </w:r>
      <w:r w:rsidRPr="008E1B60">
        <w:rPr>
          <w:b/>
          <w:bCs/>
          <w:szCs w:val="28"/>
        </w:rPr>
        <w:t xml:space="preserve"> годы</w:t>
      </w:r>
    </w:p>
    <w:p w:rsidR="008E1B60" w:rsidRPr="008E1B60" w:rsidRDefault="008E1B60" w:rsidP="008E1B60">
      <w:pPr>
        <w:pStyle w:val="a6"/>
        <w:jc w:val="center"/>
        <w:rPr>
          <w:b/>
          <w:szCs w:val="28"/>
        </w:rPr>
      </w:pPr>
    </w:p>
    <w:p w:rsidR="008E1B60" w:rsidRPr="008E1B60" w:rsidRDefault="008E1B60" w:rsidP="008E1B60">
      <w:pPr>
        <w:pStyle w:val="a6"/>
        <w:spacing w:line="100" w:lineRule="atLeast"/>
        <w:rPr>
          <w:b/>
          <w:bCs/>
        </w:rPr>
      </w:pPr>
      <w:r w:rsidRPr="008E1B60">
        <w:rPr>
          <w:b/>
          <w:bCs/>
        </w:rPr>
        <w:t xml:space="preserve"> </w:t>
      </w:r>
      <w:r w:rsidRPr="008E1B60">
        <w:rPr>
          <w:b/>
          <w:bCs/>
        </w:rPr>
        <w:tab/>
      </w:r>
      <w:r w:rsidRPr="008E1B60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834"/>
      </w:tblGrid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</w:pPr>
            <w:r w:rsidRPr="008E1B60">
              <w:rPr>
                <w:bCs/>
              </w:rPr>
              <w:t>Наименование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8E1B60">
              <w:rPr>
                <w:rFonts w:ascii="Times New Roman" w:hAnsi="Times New Roman" w:cs="Times New Roman"/>
                <w:sz w:val="28"/>
              </w:rPr>
              <w:t xml:space="preserve">Антинаркотическая программа </w:t>
            </w:r>
          </w:p>
          <w:p w:rsidR="008E1B60" w:rsidRPr="008E1B60" w:rsidRDefault="00CF6066" w:rsidP="00B04D67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8E1B60" w:rsidRPr="008E1B60">
              <w:rPr>
                <w:rFonts w:ascii="Times New Roman" w:hAnsi="Times New Roman" w:cs="Times New Roman"/>
                <w:sz w:val="28"/>
              </w:rPr>
              <w:t>ельского поселения Ишмурзинский сельсовет муниципального района Баймакский район Республики Башкортостан на 20</w:t>
            </w:r>
            <w:r w:rsidR="00382F85">
              <w:rPr>
                <w:rFonts w:ascii="Times New Roman" w:hAnsi="Times New Roman" w:cs="Times New Roman"/>
                <w:sz w:val="28"/>
              </w:rPr>
              <w:t>20-2023</w:t>
            </w:r>
            <w:r w:rsidR="008E1B60" w:rsidRPr="008E1B60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  <w:p w:rsidR="008E1B60" w:rsidRPr="008E1B60" w:rsidRDefault="008E1B60" w:rsidP="00B04D67">
            <w:pPr>
              <w:pStyle w:val="a6"/>
              <w:spacing w:line="100" w:lineRule="atLeast"/>
            </w:pP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  <w:rPr>
                <w:bCs/>
              </w:rPr>
            </w:pPr>
            <w:r w:rsidRPr="008E1B60">
              <w:rPr>
                <w:bCs/>
              </w:rPr>
              <w:t xml:space="preserve">Основание для разработки </w:t>
            </w:r>
          </w:p>
          <w:p w:rsidR="008E1B60" w:rsidRPr="008E1B60" w:rsidRDefault="008E1B60" w:rsidP="00B04D67">
            <w:pPr>
              <w:pStyle w:val="a6"/>
              <w:spacing w:line="100" w:lineRule="atLeast"/>
            </w:pPr>
            <w:r w:rsidRPr="008E1B60">
              <w:rPr>
                <w:bCs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8E1B60">
              <w:rPr>
                <w:rFonts w:ascii="Times New Roman" w:hAnsi="Times New Roman" w:cs="Times New Roman"/>
                <w:sz w:val="28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E1B60">
              <w:rPr>
                <w:rFonts w:ascii="Times New Roman" w:hAnsi="Times New Roman" w:cs="Times New Roman"/>
                <w:sz w:val="28"/>
              </w:rPr>
              <w:t>прекурсоров</w:t>
            </w:r>
            <w:proofErr w:type="spellEnd"/>
            <w:r w:rsidRPr="008E1B60">
              <w:rPr>
                <w:rFonts w:ascii="Times New Roman" w:hAnsi="Times New Roman" w:cs="Times New Roman"/>
                <w:sz w:val="28"/>
              </w:rPr>
              <w:t>».</w:t>
            </w:r>
          </w:p>
          <w:p w:rsidR="008E1B60" w:rsidRPr="008E1B60" w:rsidRDefault="008E1B60" w:rsidP="00B04D67">
            <w:pPr>
              <w:pStyle w:val="a6"/>
              <w:spacing w:line="100" w:lineRule="atLeast"/>
            </w:pP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</w:pPr>
            <w:r w:rsidRPr="008E1B60">
              <w:rPr>
                <w:bCs/>
              </w:rPr>
              <w:t>Заказчик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Ишмурзинский сельсовет</w:t>
            </w:r>
          </w:p>
          <w:p w:rsidR="008E1B60" w:rsidRPr="008E1B60" w:rsidRDefault="008E1B60" w:rsidP="00B04D67">
            <w:pPr>
              <w:pStyle w:val="a6"/>
              <w:spacing w:line="100" w:lineRule="atLeast"/>
            </w:pP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</w:pPr>
            <w:r w:rsidRPr="008E1B60">
              <w:rPr>
                <w:bCs/>
              </w:rPr>
              <w:t>Разработчик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  <w:rPr>
                <w:szCs w:val="28"/>
              </w:rPr>
            </w:pPr>
            <w:r w:rsidRPr="008E1B60">
              <w:rPr>
                <w:szCs w:val="28"/>
              </w:rPr>
              <w:t xml:space="preserve">Комиссия по развитию предпринимательства, земельным вопросам, благоустройство и экологии </w:t>
            </w: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</w:pPr>
            <w:r w:rsidRPr="008E1B60">
              <w:rPr>
                <w:bCs/>
              </w:rPr>
              <w:t>Исполнители: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60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ельского поселения Ишмурзинский сельсовет</w:t>
            </w:r>
          </w:p>
          <w:p w:rsidR="008E1B60" w:rsidRPr="008E1B60" w:rsidRDefault="008E1B60" w:rsidP="00B04D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учреждения и организации ра</w:t>
            </w:r>
            <w:r w:rsidR="00382F85">
              <w:rPr>
                <w:rFonts w:ascii="Times New Roman" w:hAnsi="Times New Roman" w:cs="Times New Roman"/>
                <w:sz w:val="28"/>
                <w:szCs w:val="28"/>
              </w:rPr>
              <w:t>зличных форм собственности; СДК, библиотека</w:t>
            </w: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1B60" w:rsidRPr="008E1B60" w:rsidRDefault="008E1B60" w:rsidP="00B04D6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и объединения;</w:t>
            </w: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</w:pPr>
            <w:r w:rsidRPr="008E1B60">
              <w:rPr>
                <w:bCs/>
              </w:rPr>
              <w:t>Цель и задачи программы: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</w:pPr>
            <w:r w:rsidRPr="008E1B60">
              <w:t>Цель:</w:t>
            </w:r>
          </w:p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8E1B60">
              <w:rPr>
                <w:rFonts w:ascii="Times New Roman" w:hAnsi="Times New Roman" w:cs="Times New Roman"/>
                <w:sz w:val="28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8E1B60" w:rsidRPr="008E1B60" w:rsidRDefault="008E1B60" w:rsidP="00B04D67">
            <w:pPr>
              <w:pStyle w:val="a6"/>
              <w:spacing w:line="100" w:lineRule="atLeast"/>
            </w:pP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 xml:space="preserve">Задачи:                                                              </w:t>
            </w:r>
          </w:p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-организация системы профилактики наркомании в сельском поселении;</w:t>
            </w:r>
          </w:p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</w:t>
            </w:r>
            <w:proofErr w:type="gramStart"/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E1B6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в сфере незаконного оборота </w:t>
            </w:r>
            <w:r w:rsidRPr="008E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наркотиков;</w:t>
            </w:r>
          </w:p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8E1B60" w:rsidRPr="008E1B60" w:rsidRDefault="008E1B60" w:rsidP="00B04D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0">
              <w:rPr>
                <w:rFonts w:ascii="Times New Roman" w:hAnsi="Times New Roman" w:cs="Times New Roman"/>
                <w:sz w:val="28"/>
                <w:szCs w:val="28"/>
              </w:rPr>
              <w:t>-создание системы стимулов, среди населения жизни без наркотиков.</w:t>
            </w:r>
          </w:p>
          <w:p w:rsidR="008E1B60" w:rsidRPr="008E1B60" w:rsidRDefault="008E1B60" w:rsidP="00B04D67">
            <w:pPr>
              <w:pStyle w:val="a6"/>
              <w:spacing w:line="100" w:lineRule="atLeast"/>
            </w:pP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  <w:rPr>
                <w:bCs/>
              </w:rPr>
            </w:pPr>
            <w:r w:rsidRPr="008E1B60">
              <w:rPr>
                <w:bCs/>
              </w:rPr>
              <w:lastRenderedPageBreak/>
              <w:t>Сроки  реализации программы:</w:t>
            </w:r>
          </w:p>
          <w:p w:rsidR="008E1B60" w:rsidRPr="008E1B60" w:rsidRDefault="008E1B60" w:rsidP="00B04D67">
            <w:pPr>
              <w:pStyle w:val="a6"/>
              <w:spacing w:line="100" w:lineRule="atLeast"/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382F85">
            <w:pPr>
              <w:pStyle w:val="a6"/>
              <w:spacing w:line="100" w:lineRule="atLeast"/>
              <w:rPr>
                <w:szCs w:val="28"/>
              </w:rPr>
            </w:pPr>
            <w:r w:rsidRPr="008E1B60">
              <w:rPr>
                <w:szCs w:val="28"/>
              </w:rPr>
              <w:t>20</w:t>
            </w:r>
            <w:r w:rsidR="00382F85">
              <w:rPr>
                <w:szCs w:val="28"/>
              </w:rPr>
              <w:t>20-2023</w:t>
            </w:r>
            <w:r w:rsidRPr="008E1B60">
              <w:rPr>
                <w:szCs w:val="28"/>
              </w:rPr>
              <w:t>гг</w:t>
            </w: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  <w:rPr>
                <w:bCs/>
              </w:rPr>
            </w:pPr>
            <w:r w:rsidRPr="008E1B60">
              <w:rPr>
                <w:bCs/>
              </w:rPr>
              <w:t>Объемы и источники финансирования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  <w:rPr>
                <w:szCs w:val="28"/>
              </w:rPr>
            </w:pPr>
            <w:r w:rsidRPr="008E1B60">
              <w:rPr>
                <w:bCs/>
                <w:szCs w:val="28"/>
              </w:rPr>
              <w:t>Программа не требует финансирования</w:t>
            </w:r>
          </w:p>
        </w:tc>
      </w:tr>
      <w:tr w:rsidR="008E1B60" w:rsidRPr="008E1B60" w:rsidTr="00B04D6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  <w:rPr>
                <w:bCs/>
              </w:rPr>
            </w:pPr>
            <w:r w:rsidRPr="008E1B60">
              <w:rPr>
                <w:bCs/>
              </w:rPr>
              <w:t xml:space="preserve">Управление программой и </w:t>
            </w:r>
            <w:proofErr w:type="gramStart"/>
            <w:r w:rsidRPr="008E1B60">
              <w:rPr>
                <w:bCs/>
              </w:rPr>
              <w:t>контроль за</w:t>
            </w:r>
            <w:proofErr w:type="gramEnd"/>
            <w:r w:rsidRPr="008E1B60">
              <w:rPr>
                <w:bCs/>
              </w:rPr>
              <w:t xml:space="preserve"> ее реализацией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60" w:rsidRPr="008E1B60" w:rsidRDefault="008E1B60" w:rsidP="00B04D67">
            <w:pPr>
              <w:pStyle w:val="a6"/>
              <w:spacing w:line="100" w:lineRule="atLeast"/>
              <w:rPr>
                <w:bCs/>
                <w:szCs w:val="28"/>
              </w:rPr>
            </w:pPr>
            <w:proofErr w:type="gramStart"/>
            <w:r w:rsidRPr="008E1B60">
              <w:rPr>
                <w:bCs/>
                <w:szCs w:val="28"/>
              </w:rPr>
              <w:t>Контроль за</w:t>
            </w:r>
            <w:proofErr w:type="gramEnd"/>
            <w:r w:rsidRPr="008E1B60">
              <w:rPr>
                <w:bCs/>
                <w:szCs w:val="28"/>
              </w:rPr>
              <w:t xml:space="preserve"> выполнением настоящей Программы осуществляет Администрация Сельского поселения, а также Совет  Сельского поселения в соответствии с полномочиями, установленными действующим законодательством</w:t>
            </w:r>
          </w:p>
        </w:tc>
      </w:tr>
    </w:tbl>
    <w:p w:rsidR="008E1B60" w:rsidRPr="008E1B60" w:rsidRDefault="008E1B60" w:rsidP="008E1B60">
      <w:pPr>
        <w:pStyle w:val="a6"/>
        <w:spacing w:line="100" w:lineRule="atLeast"/>
      </w:pPr>
    </w:p>
    <w:p w:rsidR="008E1B60" w:rsidRPr="008E1B60" w:rsidRDefault="008E1B60" w:rsidP="008E1B60">
      <w:pPr>
        <w:pStyle w:val="a6"/>
        <w:spacing w:line="100" w:lineRule="atLeast"/>
      </w:pPr>
    </w:p>
    <w:p w:rsidR="008E1B60" w:rsidRPr="008E1B60" w:rsidRDefault="008E1B60" w:rsidP="008E1B60">
      <w:pPr>
        <w:pStyle w:val="a6"/>
        <w:spacing w:line="100" w:lineRule="atLeast"/>
      </w:pPr>
    </w:p>
    <w:p w:rsidR="008E1B60" w:rsidRPr="008E1B60" w:rsidRDefault="008E1B60" w:rsidP="008E1B60">
      <w:pPr>
        <w:pStyle w:val="a6"/>
        <w:spacing w:line="100" w:lineRule="atLeast"/>
        <w:ind w:left="360"/>
        <w:rPr>
          <w:b/>
          <w:szCs w:val="28"/>
        </w:rPr>
      </w:pPr>
      <w:r w:rsidRPr="008E1B60">
        <w:rPr>
          <w:b/>
          <w:szCs w:val="28"/>
        </w:rPr>
        <w:t>1. Характеристика программы и обоснование ее решения программно-целевыми методами</w:t>
      </w:r>
    </w:p>
    <w:p w:rsidR="008E1B60" w:rsidRPr="008E1B60" w:rsidRDefault="008E1B60" w:rsidP="008E1B60">
      <w:pPr>
        <w:pStyle w:val="a6"/>
        <w:spacing w:line="100" w:lineRule="atLeast"/>
        <w:rPr>
          <w:bCs/>
          <w:szCs w:val="28"/>
        </w:rPr>
      </w:pPr>
      <w:r w:rsidRPr="008E1B60">
        <w:rPr>
          <w:bCs/>
          <w:szCs w:val="28"/>
        </w:rPr>
        <w:t xml:space="preserve">     </w:t>
      </w:r>
      <w:proofErr w:type="gramStart"/>
      <w:r w:rsidRPr="008E1B60">
        <w:rPr>
          <w:bCs/>
          <w:szCs w:val="28"/>
        </w:rPr>
        <w:t xml:space="preserve">Антинаркотическая программа </w:t>
      </w:r>
      <w:r w:rsidR="00CF6066">
        <w:rPr>
          <w:bCs/>
          <w:szCs w:val="28"/>
        </w:rPr>
        <w:t>с</w:t>
      </w:r>
      <w:r w:rsidRPr="008E1B60">
        <w:rPr>
          <w:bCs/>
          <w:szCs w:val="28"/>
        </w:rPr>
        <w:t>ельского поселен</w:t>
      </w:r>
      <w:r w:rsidR="00382F85">
        <w:rPr>
          <w:bCs/>
          <w:szCs w:val="28"/>
        </w:rPr>
        <w:t>ия Ишмурзинский сельсовет на 2020</w:t>
      </w:r>
      <w:r w:rsidRPr="008E1B60">
        <w:rPr>
          <w:bCs/>
          <w:szCs w:val="28"/>
        </w:rPr>
        <w:t>-20</w:t>
      </w:r>
      <w:r w:rsidR="00382F85">
        <w:rPr>
          <w:bCs/>
          <w:szCs w:val="28"/>
        </w:rPr>
        <w:t>23</w:t>
      </w:r>
      <w:r w:rsidRPr="008E1B60">
        <w:rPr>
          <w:bCs/>
          <w:szCs w:val="28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E1B60">
        <w:rPr>
          <w:bCs/>
          <w:szCs w:val="28"/>
        </w:rPr>
        <w:t>прекурсоров</w:t>
      </w:r>
      <w:proofErr w:type="spellEnd"/>
      <w:r w:rsidRPr="008E1B60">
        <w:rPr>
          <w:bCs/>
          <w:szCs w:val="28"/>
        </w:rPr>
        <w:t>», и в целях активизации работы по противодействию незаконному обороту наркотических средств и психотропных веществ в сельском</w:t>
      </w:r>
      <w:proofErr w:type="gramEnd"/>
      <w:r w:rsidRPr="008E1B60">
        <w:rPr>
          <w:bCs/>
          <w:szCs w:val="28"/>
        </w:rPr>
        <w:t xml:space="preserve"> </w:t>
      </w:r>
      <w:proofErr w:type="gramStart"/>
      <w:r w:rsidRPr="008E1B60">
        <w:rPr>
          <w:bCs/>
          <w:szCs w:val="28"/>
        </w:rPr>
        <w:t>поселении</w:t>
      </w:r>
      <w:proofErr w:type="gramEnd"/>
      <w:r w:rsidRPr="008E1B60">
        <w:rPr>
          <w:bCs/>
          <w:szCs w:val="28"/>
        </w:rPr>
        <w:t>.</w:t>
      </w:r>
    </w:p>
    <w:p w:rsidR="008E1B60" w:rsidRPr="008E1B60" w:rsidRDefault="008E1B60" w:rsidP="008E1B60">
      <w:pPr>
        <w:pStyle w:val="a6"/>
        <w:spacing w:line="100" w:lineRule="atLeast"/>
        <w:ind w:left="360"/>
        <w:rPr>
          <w:szCs w:val="28"/>
        </w:rPr>
      </w:pPr>
    </w:p>
    <w:p w:rsidR="008E1B60" w:rsidRPr="008E1B60" w:rsidRDefault="008E1B60" w:rsidP="008E1B60">
      <w:pPr>
        <w:pStyle w:val="a6"/>
        <w:spacing w:line="100" w:lineRule="atLeast"/>
        <w:ind w:left="360"/>
        <w:rPr>
          <w:b/>
          <w:szCs w:val="28"/>
        </w:rPr>
      </w:pPr>
      <w:r w:rsidRPr="008E1B60">
        <w:rPr>
          <w:b/>
          <w:szCs w:val="28"/>
        </w:rPr>
        <w:t>2. Основные цели и задачи программы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bCs/>
          <w:szCs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szCs w:val="28"/>
        </w:rPr>
        <w:t>Программа рассчитана на 20</w:t>
      </w:r>
      <w:r w:rsidR="00382F85">
        <w:rPr>
          <w:szCs w:val="28"/>
        </w:rPr>
        <w:t>20</w:t>
      </w:r>
      <w:r w:rsidRPr="008E1B60">
        <w:rPr>
          <w:szCs w:val="28"/>
        </w:rPr>
        <w:t>-20</w:t>
      </w:r>
      <w:r w:rsidR="00382F85">
        <w:rPr>
          <w:szCs w:val="28"/>
        </w:rPr>
        <w:t>23</w:t>
      </w:r>
      <w:r w:rsidRPr="008E1B60">
        <w:rPr>
          <w:szCs w:val="28"/>
        </w:rPr>
        <w:t xml:space="preserve"> годы и предлагает </w:t>
      </w:r>
      <w:r w:rsidR="00E92812">
        <w:rPr>
          <w:szCs w:val="28"/>
        </w:rPr>
        <w:t>постановление</w:t>
      </w:r>
      <w:r w:rsidRPr="008E1B60">
        <w:rPr>
          <w:szCs w:val="28"/>
        </w:rPr>
        <w:t xml:space="preserve"> следующих основных задач: 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szCs w:val="28"/>
        </w:rPr>
        <w:t>- организация системы профилактики наркомании в сельском поселении;</w:t>
      </w:r>
    </w:p>
    <w:p w:rsidR="008E1B60" w:rsidRPr="008E1B60" w:rsidRDefault="008E1B60" w:rsidP="008E1B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t>- организация информационно-пропагандистского обеспечения профилактики наркомании в сельском поселении;</w:t>
      </w:r>
    </w:p>
    <w:p w:rsidR="008E1B60" w:rsidRPr="008E1B60" w:rsidRDefault="008E1B60" w:rsidP="008E1B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t>- совершенствование нормативн</w:t>
      </w:r>
      <w:proofErr w:type="gramStart"/>
      <w:r w:rsidRPr="008E1B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1B60">
        <w:rPr>
          <w:rFonts w:ascii="Times New Roman" w:hAnsi="Times New Roman" w:cs="Times New Roman"/>
          <w:sz w:val="28"/>
          <w:szCs w:val="28"/>
        </w:rPr>
        <w:t xml:space="preserve"> правовой базы в сфере незаконного оборота наркотиков;</w:t>
      </w:r>
    </w:p>
    <w:p w:rsidR="008E1B60" w:rsidRPr="008E1B60" w:rsidRDefault="008E1B60" w:rsidP="008E1B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lastRenderedPageBreak/>
        <w:t>-оптимизация работы по профилактике распространения и употребления наркотических и психотропных веществ;</w:t>
      </w:r>
    </w:p>
    <w:p w:rsidR="008E1B60" w:rsidRPr="008E1B60" w:rsidRDefault="008E1B60" w:rsidP="008E1B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t>-создание системы стимулов, среди населения жизни без наркотиков,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bCs/>
          <w:szCs w:val="28"/>
        </w:rPr>
        <w:t xml:space="preserve">-реализация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E1B60">
        <w:rPr>
          <w:bCs/>
          <w:szCs w:val="28"/>
        </w:rPr>
        <w:t>прекурсоров</w:t>
      </w:r>
      <w:proofErr w:type="spellEnd"/>
      <w:r w:rsidRPr="008E1B60">
        <w:rPr>
          <w:bCs/>
          <w:szCs w:val="28"/>
        </w:rPr>
        <w:t>.</w:t>
      </w:r>
    </w:p>
    <w:p w:rsidR="008E1B60" w:rsidRPr="008E1B60" w:rsidRDefault="008E1B60" w:rsidP="008E1B60">
      <w:pPr>
        <w:pStyle w:val="a6"/>
        <w:spacing w:line="100" w:lineRule="atLeast"/>
        <w:rPr>
          <w:szCs w:val="28"/>
        </w:rPr>
      </w:pPr>
    </w:p>
    <w:p w:rsidR="008E1B60" w:rsidRPr="008E1B60" w:rsidRDefault="008E1B60" w:rsidP="008E1B60">
      <w:pPr>
        <w:pStyle w:val="a6"/>
        <w:spacing w:line="100" w:lineRule="atLeast"/>
        <w:ind w:left="360"/>
        <w:rPr>
          <w:b/>
          <w:szCs w:val="28"/>
        </w:rPr>
      </w:pPr>
      <w:r w:rsidRPr="008E1B60">
        <w:rPr>
          <w:b/>
          <w:szCs w:val="28"/>
        </w:rPr>
        <w:t>3. Основные мероприятия Программы</w:t>
      </w:r>
    </w:p>
    <w:p w:rsidR="008E1B60" w:rsidRPr="008E1B60" w:rsidRDefault="008E1B60" w:rsidP="008E1B60">
      <w:pPr>
        <w:pStyle w:val="a6"/>
        <w:spacing w:line="100" w:lineRule="atLeast"/>
        <w:rPr>
          <w:bCs/>
          <w:szCs w:val="28"/>
        </w:rPr>
      </w:pPr>
      <w:r w:rsidRPr="008E1B60">
        <w:rPr>
          <w:szCs w:val="28"/>
        </w:rPr>
        <w:tab/>
      </w:r>
      <w:r w:rsidRPr="008E1B60">
        <w:rPr>
          <w:bCs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8E1B60" w:rsidRPr="008E1B60" w:rsidRDefault="008E1B60" w:rsidP="008E1B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1B60">
        <w:rPr>
          <w:rFonts w:ascii="Times New Roman" w:hAnsi="Times New Roman" w:cs="Times New Roman"/>
          <w:sz w:val="28"/>
          <w:szCs w:val="28"/>
        </w:rPr>
        <w:t>- информационно-пропагандистское обеспечение профилактики наркомании в сельском поселении;</w:t>
      </w:r>
    </w:p>
    <w:p w:rsidR="008E1B60" w:rsidRPr="008E1B60" w:rsidRDefault="008E1B60" w:rsidP="008E1B60">
      <w:pPr>
        <w:pStyle w:val="a6"/>
        <w:spacing w:line="100" w:lineRule="atLeast"/>
        <w:rPr>
          <w:bCs/>
          <w:szCs w:val="28"/>
        </w:rPr>
      </w:pPr>
      <w:r w:rsidRPr="008E1B60">
        <w:rPr>
          <w:bCs/>
          <w:szCs w:val="28"/>
        </w:rPr>
        <w:t xml:space="preserve">- </w:t>
      </w:r>
      <w:proofErr w:type="gramStart"/>
      <w:r w:rsidRPr="008E1B60">
        <w:rPr>
          <w:bCs/>
          <w:szCs w:val="28"/>
        </w:rPr>
        <w:t>контроль за</w:t>
      </w:r>
      <w:proofErr w:type="gramEnd"/>
      <w:r w:rsidRPr="008E1B60">
        <w:rPr>
          <w:bCs/>
          <w:szCs w:val="28"/>
        </w:rPr>
        <w:t xml:space="preserve"> неиспользуемыми земельными участками, в целях недопущения произрастания или незаконного культивирования </w:t>
      </w:r>
      <w:proofErr w:type="spellStart"/>
      <w:r w:rsidRPr="008E1B60">
        <w:rPr>
          <w:bCs/>
          <w:szCs w:val="28"/>
        </w:rPr>
        <w:t>наркосодержащих</w:t>
      </w:r>
      <w:proofErr w:type="spellEnd"/>
      <w:r w:rsidRPr="008E1B60">
        <w:rPr>
          <w:bCs/>
          <w:szCs w:val="28"/>
        </w:rPr>
        <w:t xml:space="preserve"> растений;</w:t>
      </w:r>
    </w:p>
    <w:p w:rsidR="008E1B60" w:rsidRPr="008E1B60" w:rsidRDefault="008E1B60" w:rsidP="008E1B60">
      <w:pPr>
        <w:pStyle w:val="a6"/>
        <w:spacing w:line="100" w:lineRule="atLeast"/>
        <w:rPr>
          <w:bCs/>
          <w:szCs w:val="28"/>
        </w:rPr>
      </w:pPr>
      <w:r w:rsidRPr="008E1B60">
        <w:rPr>
          <w:bCs/>
          <w:szCs w:val="28"/>
        </w:rPr>
        <w:t>- мероприятия первичной профилактики наркомании;</w:t>
      </w:r>
    </w:p>
    <w:p w:rsidR="008E1B60" w:rsidRPr="008E1B60" w:rsidRDefault="008E1B60" w:rsidP="008E1B60">
      <w:pPr>
        <w:pStyle w:val="a6"/>
        <w:spacing w:line="100" w:lineRule="atLeast"/>
        <w:rPr>
          <w:bCs/>
          <w:szCs w:val="28"/>
        </w:rPr>
      </w:pPr>
      <w:r w:rsidRPr="008E1B60">
        <w:rPr>
          <w:bCs/>
          <w:szCs w:val="28"/>
        </w:rPr>
        <w:t>- межуровневое сотрудничество.</w:t>
      </w:r>
    </w:p>
    <w:p w:rsidR="008E1B60" w:rsidRPr="008E1B60" w:rsidRDefault="008E1B60" w:rsidP="008E1B60">
      <w:pPr>
        <w:pStyle w:val="a6"/>
        <w:spacing w:line="100" w:lineRule="atLeast"/>
        <w:rPr>
          <w:bCs/>
          <w:szCs w:val="28"/>
        </w:rPr>
      </w:pPr>
    </w:p>
    <w:p w:rsidR="008E1B60" w:rsidRPr="008E1B60" w:rsidRDefault="008E1B60" w:rsidP="008E1B60">
      <w:pPr>
        <w:pStyle w:val="a6"/>
        <w:spacing w:line="100" w:lineRule="atLeast"/>
        <w:ind w:left="360"/>
        <w:rPr>
          <w:b/>
          <w:szCs w:val="28"/>
        </w:rPr>
      </w:pPr>
      <w:r w:rsidRPr="008E1B60">
        <w:rPr>
          <w:b/>
          <w:szCs w:val="28"/>
        </w:rPr>
        <w:t>4. Обоснование ресурсного обеспечения программы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bCs/>
          <w:szCs w:val="28"/>
        </w:rPr>
        <w:t>Программа рассчитана на 3 года, период 20</w:t>
      </w:r>
      <w:r w:rsidR="00382F85">
        <w:rPr>
          <w:bCs/>
          <w:szCs w:val="28"/>
        </w:rPr>
        <w:t>20-2023</w:t>
      </w:r>
      <w:r w:rsidRPr="008E1B60">
        <w:rPr>
          <w:bCs/>
          <w:szCs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bCs/>
          <w:szCs w:val="28"/>
        </w:rPr>
        <w:t>Бюджетных средств на реализацию Программы не требуется.</w:t>
      </w:r>
    </w:p>
    <w:p w:rsidR="008E1B60" w:rsidRPr="008E1B60" w:rsidRDefault="008E1B60" w:rsidP="008E1B60">
      <w:pPr>
        <w:pStyle w:val="a6"/>
        <w:spacing w:line="100" w:lineRule="atLeast"/>
        <w:ind w:left="360"/>
        <w:rPr>
          <w:b/>
          <w:szCs w:val="28"/>
        </w:rPr>
      </w:pPr>
      <w:r w:rsidRPr="008E1B60">
        <w:rPr>
          <w:b/>
          <w:szCs w:val="28"/>
        </w:rPr>
        <w:t>5. Механизм реализации программы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bCs/>
          <w:szCs w:val="28"/>
        </w:rP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сельского поселения.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</w:p>
    <w:p w:rsidR="008E1B60" w:rsidRPr="008E1B60" w:rsidRDefault="008E1B60" w:rsidP="008E1B60">
      <w:pPr>
        <w:pStyle w:val="a6"/>
        <w:spacing w:line="100" w:lineRule="atLeast"/>
        <w:ind w:left="360"/>
        <w:rPr>
          <w:b/>
          <w:szCs w:val="28"/>
        </w:rPr>
      </w:pPr>
      <w:r w:rsidRPr="008E1B60">
        <w:rPr>
          <w:b/>
          <w:szCs w:val="28"/>
        </w:rPr>
        <w:t xml:space="preserve">6.Оценка социально-экономической и иной эффективности              </w:t>
      </w:r>
    </w:p>
    <w:p w:rsidR="008E1B60" w:rsidRPr="008E1B60" w:rsidRDefault="008E1B60" w:rsidP="008E1B60">
      <w:pPr>
        <w:pStyle w:val="a6"/>
        <w:spacing w:line="100" w:lineRule="atLeast"/>
        <w:ind w:left="360"/>
        <w:rPr>
          <w:b/>
          <w:szCs w:val="28"/>
        </w:rPr>
      </w:pPr>
      <w:r w:rsidRPr="008E1B60">
        <w:rPr>
          <w:b/>
          <w:szCs w:val="28"/>
        </w:rPr>
        <w:t xml:space="preserve">   реализации программы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bCs/>
          <w:szCs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сельского поселения.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  <w:r w:rsidRPr="008E1B60">
        <w:rPr>
          <w:bCs/>
          <w:szCs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CF6066">
        <w:rPr>
          <w:bCs/>
          <w:szCs w:val="28"/>
        </w:rPr>
        <w:t>с</w:t>
      </w:r>
      <w:r w:rsidRPr="008E1B60">
        <w:rPr>
          <w:bCs/>
          <w:szCs w:val="28"/>
        </w:rPr>
        <w:t>ельском поселении Ишмурзинский сельсовет.</w:t>
      </w:r>
    </w:p>
    <w:p w:rsidR="008E1B60" w:rsidRPr="008E1B60" w:rsidRDefault="008E1B60" w:rsidP="008E1B60">
      <w:pPr>
        <w:pStyle w:val="a6"/>
        <w:spacing w:line="100" w:lineRule="atLeast"/>
        <w:ind w:firstLine="709"/>
        <w:rPr>
          <w:bCs/>
          <w:szCs w:val="28"/>
        </w:rPr>
      </w:pPr>
    </w:p>
    <w:p w:rsidR="008E1B60" w:rsidRPr="008E1B60" w:rsidRDefault="008E1B60" w:rsidP="008E1B60">
      <w:pPr>
        <w:jc w:val="center"/>
        <w:rPr>
          <w:rFonts w:ascii="Times New Roman" w:hAnsi="Times New Roman" w:cs="Times New Roman"/>
          <w:bCs/>
        </w:rPr>
      </w:pPr>
    </w:p>
    <w:p w:rsidR="008E1B60" w:rsidRPr="008E1B60" w:rsidRDefault="008E1B60" w:rsidP="008E1B60">
      <w:pPr>
        <w:jc w:val="center"/>
        <w:rPr>
          <w:rFonts w:ascii="Times New Roman" w:hAnsi="Times New Roman" w:cs="Times New Roman"/>
          <w:bCs/>
        </w:rPr>
      </w:pPr>
    </w:p>
    <w:p w:rsidR="008E1B60" w:rsidRDefault="008E1B60" w:rsidP="008E1B60">
      <w:pPr>
        <w:pStyle w:val="a6"/>
        <w:spacing w:line="100" w:lineRule="atLeast"/>
        <w:rPr>
          <w:b/>
        </w:rPr>
      </w:pPr>
      <w:r w:rsidRPr="008E1B60">
        <w:rPr>
          <w:b/>
          <w:bCs/>
          <w:szCs w:val="28"/>
        </w:rPr>
        <w:lastRenderedPageBreak/>
        <w:t xml:space="preserve">Перечень мероприятий по реализации </w:t>
      </w:r>
      <w:r w:rsidRPr="008E1B60">
        <w:rPr>
          <w:b/>
          <w:bCs/>
        </w:rPr>
        <w:t xml:space="preserve">Антинаркотической программы </w:t>
      </w:r>
      <w:r w:rsidR="00CF6066">
        <w:rPr>
          <w:b/>
          <w:bCs/>
        </w:rPr>
        <w:t>с</w:t>
      </w:r>
      <w:r w:rsidRPr="008E1B60">
        <w:rPr>
          <w:b/>
          <w:bCs/>
        </w:rPr>
        <w:t xml:space="preserve">ельского поселения Ишмурзинский сельсовет </w:t>
      </w:r>
      <w:r w:rsidR="00382F85">
        <w:rPr>
          <w:b/>
        </w:rPr>
        <w:t>на 2020-2023</w:t>
      </w:r>
      <w:r w:rsidRPr="008E1B60">
        <w:rPr>
          <w:b/>
        </w:rPr>
        <w:t xml:space="preserve"> гг.</w:t>
      </w:r>
    </w:p>
    <w:p w:rsidR="00E92812" w:rsidRDefault="00E92812" w:rsidP="008E1B60">
      <w:pPr>
        <w:pStyle w:val="a6"/>
        <w:spacing w:line="100" w:lineRule="atLeast"/>
        <w:rPr>
          <w:b/>
        </w:rPr>
      </w:pPr>
    </w:p>
    <w:tbl>
      <w:tblPr>
        <w:tblStyle w:val="ab"/>
        <w:tblW w:w="103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00"/>
        <w:gridCol w:w="1260"/>
        <w:gridCol w:w="1440"/>
        <w:gridCol w:w="1620"/>
      </w:tblGrid>
      <w:tr w:rsidR="00947D54" w:rsidTr="00526D74"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Плановые мероприятия</w:t>
            </w:r>
          </w:p>
        </w:tc>
        <w:tc>
          <w:tcPr>
            <w:tcW w:w="180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исполнитель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Финансовые затраты</w:t>
            </w:r>
          </w:p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(при необходимости)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Источник финансирования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Сроки проведения</w:t>
            </w:r>
          </w:p>
        </w:tc>
      </w:tr>
      <w:tr w:rsidR="00947D54" w:rsidTr="00526D74"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1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Проведение заседаний антинаркотической комиссии</w:t>
            </w:r>
          </w:p>
        </w:tc>
        <w:tc>
          <w:tcPr>
            <w:tcW w:w="1800" w:type="dxa"/>
          </w:tcPr>
          <w:p w:rsidR="00382F85" w:rsidRDefault="00526D74" w:rsidP="00526D74">
            <w:pPr>
              <w:pStyle w:val="a3"/>
              <w:tabs>
                <w:tab w:val="left" w:pos="2604"/>
              </w:tabs>
              <w:jc w:val="both"/>
            </w:pPr>
            <w:r>
              <w:t xml:space="preserve">Председатель АНК  </w:t>
            </w:r>
            <w:r w:rsidR="00382F85">
              <w:t>Кашкаров З.М.</w:t>
            </w:r>
          </w:p>
          <w:p w:rsidR="00947D54" w:rsidRDefault="00947D54" w:rsidP="00526D74">
            <w:pPr>
              <w:pStyle w:val="a3"/>
              <w:tabs>
                <w:tab w:val="left" w:pos="2604"/>
              </w:tabs>
              <w:jc w:val="both"/>
            </w:pPr>
            <w:r>
              <w:t>секретарь АНК</w:t>
            </w:r>
            <w:r w:rsidR="00526D74">
              <w:t xml:space="preserve"> </w:t>
            </w:r>
            <w:proofErr w:type="spellStart"/>
            <w:r w:rsidR="00526D74">
              <w:t>Бутенбаева</w:t>
            </w:r>
            <w:proofErr w:type="spellEnd"/>
            <w:r w:rsidR="00526D74">
              <w:t xml:space="preserve"> Г.М.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1 раз в квартал</w:t>
            </w:r>
          </w:p>
        </w:tc>
      </w:tr>
      <w:tr w:rsidR="00947D54" w:rsidTr="00526D74">
        <w:trPr>
          <w:trHeight w:val="2711"/>
        </w:trPr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2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Сбор, обобщение и анализ информации о фактах потребления и распространения наркотических средств в местах проведения культурно-массовых и досуговых молодежных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информирование о результатах заинтересованных правоохранительных органов  </w:t>
            </w:r>
          </w:p>
        </w:tc>
        <w:tc>
          <w:tcPr>
            <w:tcW w:w="1800" w:type="dxa"/>
          </w:tcPr>
          <w:p w:rsidR="00947D54" w:rsidRDefault="00947D54" w:rsidP="00382F85">
            <w:pPr>
              <w:pStyle w:val="a3"/>
              <w:tabs>
                <w:tab w:val="left" w:pos="2604"/>
              </w:tabs>
              <w:jc w:val="both"/>
            </w:pPr>
            <w:r>
              <w:t xml:space="preserve">член комиссии, </w:t>
            </w:r>
            <w:r w:rsidR="00526D74">
              <w:t xml:space="preserve"> </w:t>
            </w:r>
            <w:r w:rsidR="00382F85">
              <w:t>Маликова Х.М.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ежеквартально</w:t>
            </w:r>
          </w:p>
        </w:tc>
      </w:tr>
      <w:tr w:rsidR="00947D54" w:rsidTr="00526D74"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3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Создание и поддержание банка информации по проблемам наркомании</w:t>
            </w:r>
          </w:p>
        </w:tc>
        <w:tc>
          <w:tcPr>
            <w:tcW w:w="1800" w:type="dxa"/>
          </w:tcPr>
          <w:p w:rsidR="00947D54" w:rsidRDefault="00526D74" w:rsidP="00BC62CB">
            <w:pPr>
              <w:pStyle w:val="a3"/>
              <w:tabs>
                <w:tab w:val="left" w:pos="2604"/>
              </w:tabs>
              <w:jc w:val="both"/>
            </w:pPr>
            <w:r>
              <w:t>секретарь АНК Бутенбаева Г.М.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</w:p>
        </w:tc>
      </w:tr>
      <w:tr w:rsidR="00947D54" w:rsidTr="00526D74"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4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00" w:type="dxa"/>
          </w:tcPr>
          <w:p w:rsidR="00947D54" w:rsidRDefault="00526D7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Председатель АНК  </w:t>
            </w:r>
            <w:r w:rsidR="00382F85">
              <w:t>Кашкаров З.М.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по мере необходимости</w:t>
            </w:r>
          </w:p>
        </w:tc>
      </w:tr>
      <w:tr w:rsidR="00947D54" w:rsidRPr="00253807" w:rsidTr="00526D74"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5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800" w:type="dxa"/>
          </w:tcPr>
          <w:p w:rsidR="00947D54" w:rsidRDefault="00947D54" w:rsidP="00382F85">
            <w:pPr>
              <w:pStyle w:val="a3"/>
              <w:tabs>
                <w:tab w:val="left" w:pos="2604"/>
              </w:tabs>
              <w:jc w:val="both"/>
            </w:pPr>
            <w:r>
              <w:t>член комиссии</w:t>
            </w:r>
            <w:r w:rsidR="00526D74">
              <w:t xml:space="preserve"> </w:t>
            </w:r>
            <w:r w:rsidR="00382F85">
              <w:t>Маликова Х.М</w:t>
            </w:r>
            <w:r w:rsidR="00526D74">
              <w:t>.</w:t>
            </w:r>
            <w:r>
              <w:t xml:space="preserve"> </w:t>
            </w:r>
            <w:r w:rsidR="00526D74">
              <w:t xml:space="preserve"> 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  <w:p w:rsidR="00947D54" w:rsidRPr="00253807" w:rsidRDefault="00947D54" w:rsidP="00BC62CB">
            <w:pPr>
              <w:jc w:val="center"/>
            </w:pPr>
          </w:p>
        </w:tc>
      </w:tr>
      <w:tr w:rsidR="00947D54" w:rsidTr="00526D74">
        <w:trPr>
          <w:trHeight w:val="1132"/>
        </w:trPr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6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Проведение мероприятий по профилактике наркомании (сходы граждан, собрания, конференции) </w:t>
            </w:r>
          </w:p>
        </w:tc>
        <w:tc>
          <w:tcPr>
            <w:tcW w:w="1800" w:type="dxa"/>
          </w:tcPr>
          <w:p w:rsidR="00947D54" w:rsidRDefault="00526D7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Председатель АНК  </w:t>
            </w:r>
            <w:r w:rsidR="00382F85">
              <w:t>Кашкаров З.М.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1 раз в квартал</w:t>
            </w:r>
          </w:p>
        </w:tc>
      </w:tr>
      <w:tr w:rsidR="00947D54" w:rsidTr="00526D74">
        <w:trPr>
          <w:trHeight w:val="2757"/>
        </w:trPr>
        <w:tc>
          <w:tcPr>
            <w:tcW w:w="468" w:type="dxa"/>
          </w:tcPr>
          <w:p w:rsidR="00947D54" w:rsidRDefault="00526D74" w:rsidP="00BC62CB">
            <w:pPr>
              <w:pStyle w:val="a3"/>
              <w:tabs>
                <w:tab w:val="left" w:pos="2604"/>
              </w:tabs>
              <w:jc w:val="both"/>
            </w:pPr>
            <w:r>
              <w:t>7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Проведение рейдов по выявлению очагов произрастания дикорастущей конопли (мака и т.д.)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 </w:t>
            </w:r>
          </w:p>
        </w:tc>
        <w:tc>
          <w:tcPr>
            <w:tcW w:w="1800" w:type="dxa"/>
          </w:tcPr>
          <w:p w:rsidR="00947D54" w:rsidRDefault="00526D7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Председатель АНК  </w:t>
            </w:r>
            <w:r w:rsidR="00382F85">
              <w:t>Кашкаров З.М.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Июнь,</w:t>
            </w:r>
          </w:p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Август,</w:t>
            </w:r>
          </w:p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октябрь</w:t>
            </w:r>
          </w:p>
        </w:tc>
      </w:tr>
      <w:tr w:rsidR="00947D54" w:rsidTr="00526D74">
        <w:tc>
          <w:tcPr>
            <w:tcW w:w="468" w:type="dxa"/>
          </w:tcPr>
          <w:p w:rsidR="00947D54" w:rsidRDefault="00526D74" w:rsidP="00526D74">
            <w:pPr>
              <w:pStyle w:val="a3"/>
              <w:tabs>
                <w:tab w:val="left" w:pos="2604"/>
              </w:tabs>
              <w:jc w:val="both"/>
            </w:pPr>
            <w:r>
              <w:lastRenderedPageBreak/>
              <w:t>8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Проведение рейдов по торговым объектам, с целью выявления распространения и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 веществ, а также выявления фактов размещения «уличных реклам», наркотических, психотропных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</w:t>
            </w:r>
            <w:proofErr w:type="spellStart"/>
            <w:r>
              <w:t>спайсов</w:t>
            </w:r>
            <w:proofErr w:type="spellEnd"/>
            <w:r>
              <w:t xml:space="preserve">, </w:t>
            </w:r>
            <w:proofErr w:type="spellStart"/>
            <w:r>
              <w:t>насвая</w:t>
            </w:r>
            <w:proofErr w:type="spellEnd"/>
            <w:r>
              <w:t xml:space="preserve"> и т.п.</w:t>
            </w:r>
          </w:p>
        </w:tc>
        <w:tc>
          <w:tcPr>
            <w:tcW w:w="180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Председатель АНК</w:t>
            </w:r>
            <w:r w:rsidR="00526D74">
              <w:t xml:space="preserve"> </w:t>
            </w:r>
            <w:r>
              <w:t xml:space="preserve"> </w:t>
            </w:r>
            <w:r w:rsidR="00382F85">
              <w:t>Кашкаров З.М.</w:t>
            </w:r>
          </w:p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ежемесячно</w:t>
            </w:r>
          </w:p>
        </w:tc>
      </w:tr>
      <w:tr w:rsidR="00947D54" w:rsidTr="00526D74">
        <w:tc>
          <w:tcPr>
            <w:tcW w:w="468" w:type="dxa"/>
          </w:tcPr>
          <w:p w:rsidR="00947D54" w:rsidRDefault="00526D74" w:rsidP="00526D74">
            <w:pPr>
              <w:pStyle w:val="a3"/>
              <w:tabs>
                <w:tab w:val="left" w:pos="2604"/>
              </w:tabs>
              <w:jc w:val="both"/>
            </w:pPr>
            <w:r>
              <w:t>9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800" w:type="dxa"/>
          </w:tcPr>
          <w:p w:rsidR="00947D54" w:rsidRDefault="00947D54" w:rsidP="00526D74">
            <w:pPr>
              <w:pStyle w:val="a3"/>
              <w:tabs>
                <w:tab w:val="left" w:pos="2604"/>
              </w:tabs>
              <w:jc w:val="both"/>
            </w:pPr>
            <w:r>
              <w:t xml:space="preserve">член комиссии, </w:t>
            </w:r>
            <w:r w:rsidR="00526D74">
              <w:t>Губайдуллина Г.</w:t>
            </w:r>
            <w:proofErr w:type="gramStart"/>
            <w:r w:rsidR="00526D74">
              <w:t>К</w:t>
            </w:r>
            <w:proofErr w:type="gramEnd"/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ежемесячно</w:t>
            </w:r>
          </w:p>
        </w:tc>
      </w:tr>
      <w:tr w:rsidR="00947D54" w:rsidTr="00526D74">
        <w:tc>
          <w:tcPr>
            <w:tcW w:w="468" w:type="dxa"/>
          </w:tcPr>
          <w:p w:rsidR="00947D54" w:rsidRDefault="00526D74" w:rsidP="00526D74">
            <w:pPr>
              <w:pStyle w:val="a3"/>
              <w:tabs>
                <w:tab w:val="left" w:pos="2604"/>
              </w:tabs>
              <w:jc w:val="both"/>
            </w:pPr>
            <w:r>
              <w:t>10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Создание </w:t>
            </w:r>
            <w:proofErr w:type="gramStart"/>
            <w:r>
              <w:t>тематических брошюр, посвященных профилактике наркомании и ответственности за потребление и сбыт</w:t>
            </w:r>
            <w:proofErr w:type="gramEnd"/>
            <w:r>
              <w:t xml:space="preserve"> наркотических средств</w:t>
            </w:r>
          </w:p>
        </w:tc>
        <w:tc>
          <w:tcPr>
            <w:tcW w:w="1800" w:type="dxa"/>
          </w:tcPr>
          <w:p w:rsidR="00947D54" w:rsidRDefault="00E92812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Председатель АНК  </w:t>
            </w:r>
            <w:r w:rsidR="00382F85">
              <w:t>Кашкаров З.М.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2 тыс. руб.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местный бюджет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 xml:space="preserve"> 2 квартал</w:t>
            </w:r>
          </w:p>
        </w:tc>
      </w:tr>
      <w:tr w:rsidR="00947D54" w:rsidTr="00526D74">
        <w:tc>
          <w:tcPr>
            <w:tcW w:w="468" w:type="dxa"/>
          </w:tcPr>
          <w:p w:rsidR="00947D54" w:rsidRDefault="00947D54" w:rsidP="00526D74">
            <w:pPr>
              <w:pStyle w:val="a3"/>
              <w:tabs>
                <w:tab w:val="left" w:pos="2604"/>
              </w:tabs>
              <w:jc w:val="both"/>
            </w:pPr>
            <w:r>
              <w:t>1</w:t>
            </w:r>
            <w:r w:rsidR="00526D74">
              <w:t>1</w:t>
            </w:r>
          </w:p>
        </w:tc>
        <w:tc>
          <w:tcPr>
            <w:tcW w:w="3780" w:type="dxa"/>
          </w:tcPr>
          <w:p w:rsidR="00947D54" w:rsidRPr="00382F85" w:rsidRDefault="00947D54" w:rsidP="00382F85">
            <w:pPr>
              <w:pStyle w:val="a8"/>
              <w:jc w:val="both"/>
              <w:rPr>
                <w:sz w:val="24"/>
                <w:szCs w:val="24"/>
              </w:rPr>
            </w:pPr>
            <w:r w:rsidRPr="00382F85">
              <w:rPr>
                <w:sz w:val="24"/>
                <w:szCs w:val="24"/>
              </w:rPr>
              <w:t xml:space="preserve">Разместить в сельском поселении социальную рекламу путем изготовления баннеров, листовок, предлагающие: </w:t>
            </w:r>
          </w:p>
          <w:p w:rsidR="00947D54" w:rsidRPr="00382F85" w:rsidRDefault="00947D54" w:rsidP="00382F85">
            <w:pPr>
              <w:pStyle w:val="a8"/>
              <w:jc w:val="both"/>
              <w:rPr>
                <w:sz w:val="24"/>
                <w:szCs w:val="24"/>
              </w:rPr>
            </w:pPr>
            <w:r w:rsidRPr="00382F85">
              <w:rPr>
                <w:sz w:val="24"/>
                <w:szCs w:val="24"/>
              </w:rPr>
              <w:t>- глубокую зяблевую вспашку осенью на глубину 22-25см;- 2-х кратное боронование и посев поздних яровых культу</w:t>
            </w:r>
            <w:proofErr w:type="gramStart"/>
            <w:r w:rsidRPr="00382F85">
              <w:rPr>
                <w:sz w:val="24"/>
                <w:szCs w:val="24"/>
              </w:rPr>
              <w:t>р(</w:t>
            </w:r>
            <w:proofErr w:type="gramEnd"/>
            <w:r w:rsidRPr="00382F85">
              <w:rPr>
                <w:sz w:val="24"/>
                <w:szCs w:val="24"/>
              </w:rPr>
              <w:t xml:space="preserve">кукурузы, гречихи, проса) весной по всходам дикорастущей конопли; </w:t>
            </w:r>
          </w:p>
          <w:p w:rsidR="00947D54" w:rsidRPr="00382F85" w:rsidRDefault="00947D54" w:rsidP="00382F85">
            <w:pPr>
              <w:pStyle w:val="a8"/>
              <w:jc w:val="both"/>
              <w:rPr>
                <w:sz w:val="24"/>
                <w:szCs w:val="24"/>
              </w:rPr>
            </w:pPr>
            <w:r w:rsidRPr="00382F85">
              <w:rPr>
                <w:sz w:val="24"/>
                <w:szCs w:val="24"/>
              </w:rPr>
              <w:t xml:space="preserve">-Организацию ручной прополки на небольших участках в несколько квадратных метрах; </w:t>
            </w:r>
          </w:p>
          <w:p w:rsidR="00947D54" w:rsidRPr="00382F85" w:rsidRDefault="00947D54" w:rsidP="00382F85">
            <w:pPr>
              <w:pStyle w:val="a8"/>
              <w:jc w:val="both"/>
              <w:rPr>
                <w:sz w:val="24"/>
                <w:szCs w:val="24"/>
              </w:rPr>
            </w:pPr>
            <w:r w:rsidRPr="00382F85">
              <w:rPr>
                <w:sz w:val="24"/>
                <w:szCs w:val="24"/>
              </w:rPr>
              <w:t xml:space="preserve">-Химическую прополку гербицидами; </w:t>
            </w:r>
          </w:p>
          <w:p w:rsidR="00947D54" w:rsidRDefault="00947D54" w:rsidP="00382F85">
            <w:pPr>
              <w:pStyle w:val="a8"/>
              <w:jc w:val="both"/>
            </w:pPr>
            <w:r w:rsidRPr="00382F85">
              <w:rPr>
                <w:sz w:val="24"/>
                <w:szCs w:val="24"/>
              </w:rPr>
              <w:t>-Выжигание территории произрастания;</w:t>
            </w:r>
            <w:r>
              <w:t xml:space="preserve">  </w:t>
            </w:r>
          </w:p>
        </w:tc>
        <w:tc>
          <w:tcPr>
            <w:tcW w:w="180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Администрация  сельского поселения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3 тыс. руб.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местный бюджет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3 квартал</w:t>
            </w:r>
          </w:p>
        </w:tc>
      </w:tr>
      <w:tr w:rsidR="00947D54" w:rsidTr="00526D74">
        <w:tc>
          <w:tcPr>
            <w:tcW w:w="468" w:type="dxa"/>
          </w:tcPr>
          <w:p w:rsidR="00947D54" w:rsidRDefault="00947D54" w:rsidP="00526D74">
            <w:pPr>
              <w:pStyle w:val="a3"/>
              <w:tabs>
                <w:tab w:val="left" w:pos="2604"/>
              </w:tabs>
              <w:jc w:val="both"/>
            </w:pPr>
            <w:r>
              <w:t>1</w:t>
            </w:r>
            <w:r w:rsidR="00526D74">
              <w:t>2</w:t>
            </w: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rPr>
                <w:color w:val="000000"/>
              </w:rPr>
              <w:t>Оказание неотложной помощи населению с острыми отравлениями медикаментами, алкоголем, наркотиками и другими токсическими веществами</w:t>
            </w:r>
          </w:p>
        </w:tc>
        <w:tc>
          <w:tcPr>
            <w:tcW w:w="180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член комиссии</w:t>
            </w:r>
          </w:p>
          <w:p w:rsidR="00947D54" w:rsidRDefault="00382F85" w:rsidP="00526D74">
            <w:pPr>
              <w:pStyle w:val="a3"/>
              <w:tabs>
                <w:tab w:val="left" w:pos="2604"/>
              </w:tabs>
              <w:jc w:val="both"/>
            </w:pPr>
            <w:proofErr w:type="spellStart"/>
            <w:r>
              <w:t>Кутлугужина</w:t>
            </w:r>
            <w:proofErr w:type="spellEnd"/>
            <w:r>
              <w:t xml:space="preserve"> З.И.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</w:tc>
      </w:tr>
      <w:tr w:rsidR="00947D54" w:rsidTr="00526D74">
        <w:tc>
          <w:tcPr>
            <w:tcW w:w="468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1</w:t>
            </w:r>
            <w:r w:rsidR="00526D74">
              <w:t>3</w:t>
            </w:r>
          </w:p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</w:p>
        </w:tc>
        <w:tc>
          <w:tcPr>
            <w:tcW w:w="378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населения через информационные стенды поселения о последствиях употребления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веществ</w:t>
            </w:r>
          </w:p>
        </w:tc>
        <w:tc>
          <w:tcPr>
            <w:tcW w:w="180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Администрация  сельского поселения</w:t>
            </w:r>
          </w:p>
        </w:tc>
        <w:tc>
          <w:tcPr>
            <w:tcW w:w="126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947D54" w:rsidRDefault="00947D54" w:rsidP="00BC62CB">
            <w:pPr>
              <w:pStyle w:val="a3"/>
              <w:tabs>
                <w:tab w:val="left" w:pos="2604"/>
              </w:tabs>
              <w:jc w:val="both"/>
            </w:pPr>
            <w:r>
              <w:t>постоянно</w:t>
            </w:r>
          </w:p>
        </w:tc>
      </w:tr>
      <w:tr w:rsidR="00382F85" w:rsidTr="00526D74">
        <w:tc>
          <w:tcPr>
            <w:tcW w:w="468" w:type="dxa"/>
          </w:tcPr>
          <w:p w:rsidR="00382F85" w:rsidRDefault="00382F85" w:rsidP="00BC62CB">
            <w:pPr>
              <w:pStyle w:val="a3"/>
              <w:tabs>
                <w:tab w:val="left" w:pos="2604"/>
              </w:tabs>
              <w:jc w:val="both"/>
            </w:pPr>
            <w:r>
              <w:t>14</w:t>
            </w:r>
          </w:p>
        </w:tc>
        <w:tc>
          <w:tcPr>
            <w:tcW w:w="3780" w:type="dxa"/>
          </w:tcPr>
          <w:p w:rsidR="00382F85" w:rsidRPr="00382F85" w:rsidRDefault="00382F85" w:rsidP="00CC029F">
            <w:pPr>
              <w:pStyle w:val="a3"/>
              <w:tabs>
                <w:tab w:val="left" w:pos="2604"/>
              </w:tabs>
              <w:jc w:val="both"/>
            </w:pPr>
            <w:r w:rsidRPr="00382F85">
              <w:t>Проведение мероприятий по выявлению лиц, входящих в группу риска, по индивидуальной работе с неблагополучными семьями</w:t>
            </w:r>
          </w:p>
        </w:tc>
        <w:tc>
          <w:tcPr>
            <w:tcW w:w="1800" w:type="dxa"/>
          </w:tcPr>
          <w:p w:rsidR="00382F85" w:rsidRPr="00382F85" w:rsidRDefault="00382F85" w:rsidP="00CC029F">
            <w:pPr>
              <w:pStyle w:val="a3"/>
              <w:tabs>
                <w:tab w:val="left" w:pos="2604"/>
              </w:tabs>
              <w:jc w:val="both"/>
            </w:pPr>
            <w:r w:rsidRPr="00382F85">
              <w:t xml:space="preserve"> Администрация сельского поселения </w:t>
            </w:r>
          </w:p>
        </w:tc>
        <w:tc>
          <w:tcPr>
            <w:tcW w:w="1260" w:type="dxa"/>
          </w:tcPr>
          <w:p w:rsidR="00382F85" w:rsidRPr="00382F85" w:rsidRDefault="00382F85" w:rsidP="00CC029F">
            <w:pPr>
              <w:pStyle w:val="a3"/>
              <w:tabs>
                <w:tab w:val="left" w:pos="2604"/>
              </w:tabs>
              <w:jc w:val="both"/>
            </w:pPr>
            <w:r w:rsidRPr="00382F85">
              <w:t>не требует</w:t>
            </w:r>
          </w:p>
        </w:tc>
        <w:tc>
          <w:tcPr>
            <w:tcW w:w="1440" w:type="dxa"/>
          </w:tcPr>
          <w:p w:rsidR="00382F85" w:rsidRPr="00382F85" w:rsidRDefault="00382F85" w:rsidP="00CC029F">
            <w:pPr>
              <w:pStyle w:val="a3"/>
              <w:tabs>
                <w:tab w:val="left" w:pos="2604"/>
              </w:tabs>
              <w:jc w:val="both"/>
            </w:pPr>
            <w:r w:rsidRPr="00382F85">
              <w:t>-</w:t>
            </w:r>
          </w:p>
        </w:tc>
        <w:tc>
          <w:tcPr>
            <w:tcW w:w="1620" w:type="dxa"/>
          </w:tcPr>
          <w:p w:rsidR="00382F85" w:rsidRPr="00382F85" w:rsidRDefault="00382F85" w:rsidP="00CC029F">
            <w:pPr>
              <w:pStyle w:val="a3"/>
              <w:tabs>
                <w:tab w:val="left" w:pos="2604"/>
              </w:tabs>
              <w:jc w:val="both"/>
            </w:pPr>
            <w:r w:rsidRPr="00382F85">
              <w:t xml:space="preserve"> постоянно</w:t>
            </w:r>
          </w:p>
        </w:tc>
      </w:tr>
    </w:tbl>
    <w:p w:rsidR="00CF6066" w:rsidRPr="008E1B60" w:rsidRDefault="00CF6066" w:rsidP="008E1B60">
      <w:pPr>
        <w:pStyle w:val="a6"/>
        <w:spacing w:line="100" w:lineRule="atLeast"/>
        <w:rPr>
          <w:b/>
        </w:rPr>
      </w:pPr>
    </w:p>
    <w:sectPr w:rsidR="00CF6066" w:rsidRPr="008E1B60" w:rsidSect="008E1B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0"/>
    <w:rsid w:val="00382F85"/>
    <w:rsid w:val="00501EE1"/>
    <w:rsid w:val="00526D74"/>
    <w:rsid w:val="006B1B47"/>
    <w:rsid w:val="008E1B60"/>
    <w:rsid w:val="00947D54"/>
    <w:rsid w:val="00CF4878"/>
    <w:rsid w:val="00CF6066"/>
    <w:rsid w:val="00E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60"/>
  </w:style>
  <w:style w:type="paragraph" w:styleId="1">
    <w:name w:val="heading 1"/>
    <w:basedOn w:val="a"/>
    <w:next w:val="a"/>
    <w:link w:val="10"/>
    <w:qFormat/>
    <w:rsid w:val="008E1B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E1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E1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E1B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1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8E1B60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8E1B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1B6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Без интервала Знак"/>
    <w:link w:val="a8"/>
    <w:locked/>
    <w:rsid w:val="008E1B60"/>
  </w:style>
  <w:style w:type="character" w:customStyle="1" w:styleId="aa">
    <w:name w:val="Гипертекстовая ссылка"/>
    <w:rsid w:val="008E1B60"/>
    <w:rPr>
      <w:color w:val="106BBE"/>
    </w:rPr>
  </w:style>
  <w:style w:type="table" w:styleId="ab">
    <w:name w:val="Table Grid"/>
    <w:basedOn w:val="a1"/>
    <w:rsid w:val="0094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60"/>
  </w:style>
  <w:style w:type="paragraph" w:styleId="1">
    <w:name w:val="heading 1"/>
    <w:basedOn w:val="a"/>
    <w:next w:val="a"/>
    <w:link w:val="10"/>
    <w:qFormat/>
    <w:rsid w:val="008E1B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E1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E1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E1B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1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8E1B60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8E1B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1B6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Без интервала Знак"/>
    <w:link w:val="a8"/>
    <w:locked/>
    <w:rsid w:val="008E1B60"/>
  </w:style>
  <w:style w:type="character" w:customStyle="1" w:styleId="aa">
    <w:name w:val="Гипертекстовая ссылка"/>
    <w:rsid w:val="008E1B60"/>
    <w:rPr>
      <w:color w:val="106BBE"/>
    </w:rPr>
  </w:style>
  <w:style w:type="table" w:styleId="ab">
    <w:name w:val="Table Grid"/>
    <w:basedOn w:val="a1"/>
    <w:rsid w:val="0094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2020-03-10T04:34:00Z</cp:lastPrinted>
  <dcterms:created xsi:type="dcterms:W3CDTF">2020-03-10T05:02:00Z</dcterms:created>
  <dcterms:modified xsi:type="dcterms:W3CDTF">2020-03-10T05:02:00Z</dcterms:modified>
</cp:coreProperties>
</file>