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872">
        <w:rPr>
          <w:rFonts w:ascii="Times New Roman" w:hAnsi="Times New Roman" w:cs="Times New Roman"/>
          <w:b/>
          <w:sz w:val="24"/>
          <w:szCs w:val="24"/>
        </w:rPr>
        <w:t>6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CC0314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130C6">
        <w:rPr>
          <w:rFonts w:ascii="Times New Roman" w:hAnsi="Times New Roman" w:cs="Times New Roman"/>
          <w:b/>
          <w:sz w:val="24"/>
          <w:szCs w:val="24"/>
        </w:rPr>
        <w:t>20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FB7872">
        <w:rPr>
          <w:rFonts w:ascii="Times New Roman" w:hAnsi="Times New Roman" w:cs="Times New Roman"/>
          <w:sz w:val="24"/>
          <w:szCs w:val="24"/>
        </w:rPr>
        <w:t>июл</w:t>
      </w:r>
      <w:r w:rsidR="00CC0314">
        <w:rPr>
          <w:rFonts w:ascii="Times New Roman" w:hAnsi="Times New Roman" w:cs="Times New Roman"/>
          <w:sz w:val="24"/>
          <w:szCs w:val="24"/>
        </w:rPr>
        <w:t>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FB7872">
        <w:rPr>
          <w:rFonts w:ascii="Times New Roman" w:hAnsi="Times New Roman" w:cs="Times New Roman"/>
          <w:sz w:val="24"/>
          <w:szCs w:val="24"/>
        </w:rPr>
        <w:t>1 637 079,</w:t>
      </w:r>
      <w:proofErr w:type="gramStart"/>
      <w:r w:rsidR="00FB7872">
        <w:rPr>
          <w:rFonts w:ascii="Times New Roman" w:hAnsi="Times New Roman" w:cs="Times New Roman"/>
          <w:sz w:val="24"/>
          <w:szCs w:val="24"/>
        </w:rPr>
        <w:t>39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FB7872">
        <w:rPr>
          <w:rFonts w:ascii="Times New Roman" w:hAnsi="Times New Roman" w:cs="Times New Roman"/>
          <w:sz w:val="24"/>
          <w:szCs w:val="24"/>
        </w:rPr>
        <w:t>105 192,39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B7872">
        <w:rPr>
          <w:rFonts w:ascii="Times New Roman" w:hAnsi="Times New Roman" w:cs="Times New Roman"/>
          <w:sz w:val="24"/>
          <w:szCs w:val="24"/>
        </w:rPr>
        <w:t>18,11</w:t>
      </w:r>
      <w:r w:rsidR="00CC031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9B205D">
        <w:rPr>
          <w:rFonts w:ascii="Times New Roman" w:hAnsi="Times New Roman" w:cs="Times New Roman"/>
          <w:sz w:val="24"/>
          <w:szCs w:val="24"/>
        </w:rPr>
        <w:t>единый сельскохозяйст</w:t>
      </w:r>
      <w:r w:rsidR="00876710">
        <w:rPr>
          <w:rFonts w:ascii="Times New Roman" w:hAnsi="Times New Roman" w:cs="Times New Roman"/>
          <w:sz w:val="24"/>
          <w:szCs w:val="24"/>
        </w:rPr>
        <w:t>венный налог составил 5 562,30</w:t>
      </w:r>
      <w:r w:rsidR="009B205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B205D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76710">
        <w:rPr>
          <w:rFonts w:ascii="Times New Roman" w:hAnsi="Times New Roman" w:cs="Times New Roman"/>
          <w:sz w:val="24"/>
          <w:szCs w:val="24"/>
        </w:rPr>
        <w:t>(61,80</w:t>
      </w:r>
      <w:r w:rsidR="009B205D">
        <w:rPr>
          <w:rFonts w:ascii="Times New Roman" w:hAnsi="Times New Roman" w:cs="Times New Roman"/>
          <w:sz w:val="24"/>
          <w:szCs w:val="24"/>
        </w:rPr>
        <w:t xml:space="preserve">% исполнения к плану на год),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FB7872">
        <w:rPr>
          <w:rFonts w:ascii="Times New Roman" w:hAnsi="Times New Roman" w:cs="Times New Roman"/>
          <w:sz w:val="24"/>
          <w:szCs w:val="24"/>
        </w:rPr>
        <w:t>8 152,12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FB7872">
        <w:rPr>
          <w:rFonts w:ascii="Times New Roman" w:hAnsi="Times New Roman" w:cs="Times New Roman"/>
          <w:sz w:val="24"/>
          <w:szCs w:val="24"/>
        </w:rPr>
        <w:t>23,29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%), 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земельный налог – </w:t>
      </w:r>
      <w:r w:rsidR="00CC0314">
        <w:rPr>
          <w:rFonts w:ascii="Times New Roman" w:hAnsi="Times New Roman" w:cs="Times New Roman"/>
          <w:sz w:val="24"/>
          <w:szCs w:val="24"/>
        </w:rPr>
        <w:t>46</w:t>
      </w:r>
      <w:r w:rsidR="00FB7872">
        <w:rPr>
          <w:rFonts w:ascii="Times New Roman" w:hAnsi="Times New Roman" w:cs="Times New Roman"/>
          <w:sz w:val="24"/>
          <w:szCs w:val="24"/>
        </w:rPr>
        <w:t> 698,73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FB7872">
        <w:rPr>
          <w:rFonts w:ascii="Times New Roman" w:hAnsi="Times New Roman" w:cs="Times New Roman"/>
          <w:sz w:val="24"/>
          <w:szCs w:val="24"/>
        </w:rPr>
        <w:t>23</w:t>
      </w:r>
      <w:r w:rsidR="00D20124" w:rsidRPr="008132F1">
        <w:rPr>
          <w:rFonts w:ascii="Times New Roman" w:hAnsi="Times New Roman" w:cs="Times New Roman"/>
          <w:sz w:val="24"/>
          <w:szCs w:val="24"/>
        </w:rPr>
        <w:t>%)</w:t>
      </w:r>
      <w:r w:rsidR="009B205D">
        <w:rPr>
          <w:rFonts w:ascii="Times New Roman" w:hAnsi="Times New Roman" w:cs="Times New Roman"/>
          <w:sz w:val="24"/>
          <w:szCs w:val="24"/>
        </w:rPr>
        <w:t>,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B205D" w:rsidRPr="008132F1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– </w:t>
      </w:r>
      <w:r w:rsidR="00FB7872">
        <w:rPr>
          <w:rFonts w:ascii="Times New Roman" w:hAnsi="Times New Roman" w:cs="Times New Roman"/>
          <w:sz w:val="24"/>
          <w:szCs w:val="24"/>
        </w:rPr>
        <w:t>29</w:t>
      </w:r>
      <w:r w:rsidR="00775CDF">
        <w:rPr>
          <w:rFonts w:ascii="Times New Roman" w:hAnsi="Times New Roman" w:cs="Times New Roman"/>
          <w:sz w:val="24"/>
          <w:szCs w:val="24"/>
        </w:rPr>
        <w:t xml:space="preserve"> </w:t>
      </w:r>
      <w:r w:rsidR="00FB7872">
        <w:rPr>
          <w:rFonts w:ascii="Times New Roman" w:hAnsi="Times New Roman" w:cs="Times New Roman"/>
          <w:sz w:val="24"/>
          <w:szCs w:val="24"/>
        </w:rPr>
        <w:t>779,24</w:t>
      </w:r>
      <w:r w:rsidR="009B205D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205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EC7EA5">
        <w:rPr>
          <w:rFonts w:ascii="Times New Roman" w:hAnsi="Times New Roman" w:cs="Times New Roman"/>
          <w:sz w:val="24"/>
          <w:szCs w:val="24"/>
        </w:rPr>
        <w:t xml:space="preserve"> </w:t>
      </w:r>
      <w:r w:rsidR="009B205D" w:rsidRPr="008132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FB7872">
        <w:rPr>
          <w:rFonts w:ascii="Times New Roman" w:hAnsi="Times New Roman" w:cs="Times New Roman"/>
          <w:sz w:val="24"/>
          <w:szCs w:val="24"/>
        </w:rPr>
        <w:t>119,12%)</w:t>
      </w:r>
      <w:r w:rsidR="00876710">
        <w:rPr>
          <w:rFonts w:ascii="Times New Roman" w:hAnsi="Times New Roman" w:cs="Times New Roman"/>
          <w:sz w:val="24"/>
          <w:szCs w:val="24"/>
        </w:rPr>
        <w:t>.</w:t>
      </w:r>
    </w:p>
    <w:p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D24107">
        <w:rPr>
          <w:rFonts w:ascii="Times New Roman" w:hAnsi="Times New Roman" w:cs="Times New Roman"/>
          <w:sz w:val="24"/>
          <w:szCs w:val="24"/>
        </w:rPr>
        <w:t>1531 887</w:t>
      </w:r>
      <w:r w:rsidR="00440A82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24107">
        <w:rPr>
          <w:rFonts w:ascii="Times New Roman" w:hAnsi="Times New Roman" w:cs="Times New Roman"/>
          <w:sz w:val="24"/>
          <w:szCs w:val="24"/>
        </w:rPr>
        <w:t>55,97</w:t>
      </w:r>
      <w:r w:rsidR="008767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440A82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440A82">
        <w:rPr>
          <w:rFonts w:ascii="Times New Roman" w:hAnsi="Times New Roman" w:cs="Times New Roman"/>
          <w:sz w:val="24"/>
          <w:szCs w:val="24"/>
        </w:rPr>
        <w:t xml:space="preserve"> к плану на год.</w:t>
      </w:r>
    </w:p>
    <w:p w:rsidR="005027F3" w:rsidRPr="008132F1" w:rsidRDefault="005027F3" w:rsidP="00A4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5CDF">
        <w:rPr>
          <w:rFonts w:ascii="Times New Roman" w:hAnsi="Times New Roman" w:cs="Times New Roman"/>
          <w:sz w:val="24"/>
          <w:szCs w:val="24"/>
        </w:rPr>
        <w:t>июнь</w:t>
      </w:r>
      <w:r w:rsidR="001632BD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775CDF">
        <w:rPr>
          <w:rFonts w:ascii="Times New Roman" w:hAnsi="Times New Roman" w:cs="Times New Roman"/>
          <w:sz w:val="24"/>
          <w:szCs w:val="24"/>
        </w:rPr>
        <w:t>1 460 918,02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Выполнение годового плана составило </w:t>
      </w:r>
      <w:r w:rsidR="00775CDF">
        <w:rPr>
          <w:rFonts w:ascii="Times New Roman" w:hAnsi="Times New Roman" w:cs="Times New Roman"/>
          <w:sz w:val="24"/>
          <w:szCs w:val="24"/>
        </w:rPr>
        <w:t>44,03</w:t>
      </w:r>
      <w:r w:rsidR="00815DEA">
        <w:rPr>
          <w:rFonts w:ascii="Times New Roman" w:hAnsi="Times New Roman" w:cs="Times New Roman"/>
          <w:sz w:val="24"/>
          <w:szCs w:val="24"/>
        </w:rPr>
        <w:t>%. В отраслевой</w:t>
      </w:r>
      <w:r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занимает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780252">
        <w:rPr>
          <w:rFonts w:ascii="Times New Roman" w:hAnsi="Times New Roman" w:cs="Times New Roman"/>
          <w:sz w:val="24"/>
          <w:szCs w:val="24"/>
        </w:rPr>
        <w:t xml:space="preserve"> Ко</w:t>
      </w:r>
      <w:r w:rsidR="001632BD">
        <w:rPr>
          <w:rFonts w:ascii="Times New Roman" w:hAnsi="Times New Roman" w:cs="Times New Roman"/>
          <w:sz w:val="24"/>
          <w:szCs w:val="24"/>
        </w:rPr>
        <w:t>ммунальное</w:t>
      </w:r>
      <w:proofErr w:type="gramEnd"/>
      <w:r w:rsidR="001632BD">
        <w:rPr>
          <w:rFonts w:ascii="Times New Roman" w:hAnsi="Times New Roman" w:cs="Times New Roman"/>
          <w:sz w:val="24"/>
          <w:szCs w:val="24"/>
        </w:rPr>
        <w:t xml:space="preserve"> хозяйство -177 074,00</w:t>
      </w:r>
      <w:r w:rsidR="00780252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780252" w:rsidRPr="00780252">
        <w:rPr>
          <w:rFonts w:ascii="Times New Roman" w:hAnsi="Times New Roman" w:cs="Times New Roman"/>
          <w:sz w:val="24"/>
          <w:szCs w:val="24"/>
        </w:rPr>
        <w:t xml:space="preserve"> </w:t>
      </w:r>
      <w:r w:rsidR="001632BD">
        <w:rPr>
          <w:rFonts w:ascii="Times New Roman" w:hAnsi="Times New Roman" w:cs="Times New Roman"/>
          <w:sz w:val="24"/>
          <w:szCs w:val="24"/>
        </w:rPr>
        <w:t xml:space="preserve">что составляет 100 </w:t>
      </w:r>
      <w:r w:rsidR="00780252">
        <w:rPr>
          <w:rFonts w:ascii="Times New Roman" w:hAnsi="Times New Roman" w:cs="Times New Roman"/>
          <w:sz w:val="24"/>
          <w:szCs w:val="24"/>
        </w:rPr>
        <w:t>% исполнения к плану на год,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1632BD">
        <w:rPr>
          <w:rFonts w:ascii="Times New Roman" w:hAnsi="Times New Roman" w:cs="Times New Roman"/>
          <w:sz w:val="24"/>
          <w:szCs w:val="24"/>
        </w:rPr>
        <w:t>Дорожное хозяйство-78 409</w:t>
      </w:r>
      <w:r w:rsidR="00780252">
        <w:rPr>
          <w:rFonts w:ascii="Times New Roman" w:hAnsi="Times New Roman" w:cs="Times New Roman"/>
          <w:sz w:val="24"/>
          <w:szCs w:val="24"/>
        </w:rPr>
        <w:t>,00 рублей, что соста</w:t>
      </w:r>
      <w:r w:rsidR="00775CDF">
        <w:rPr>
          <w:rFonts w:ascii="Times New Roman" w:hAnsi="Times New Roman" w:cs="Times New Roman"/>
          <w:sz w:val="24"/>
          <w:szCs w:val="24"/>
        </w:rPr>
        <w:t>вляет 34,97</w:t>
      </w:r>
      <w:r w:rsidR="00815DEA">
        <w:rPr>
          <w:rFonts w:ascii="Times New Roman" w:hAnsi="Times New Roman" w:cs="Times New Roman"/>
          <w:sz w:val="24"/>
          <w:szCs w:val="24"/>
        </w:rPr>
        <w:t>% исполнения к плану на г</w:t>
      </w:r>
      <w:r w:rsidR="00780252">
        <w:rPr>
          <w:rFonts w:ascii="Times New Roman" w:hAnsi="Times New Roman" w:cs="Times New Roman"/>
          <w:sz w:val="24"/>
          <w:szCs w:val="24"/>
        </w:rPr>
        <w:t>од,</w:t>
      </w:r>
      <w:r w:rsidR="00675E4E">
        <w:rPr>
          <w:rFonts w:ascii="Times New Roman" w:hAnsi="Times New Roman" w:cs="Times New Roman"/>
          <w:sz w:val="24"/>
          <w:szCs w:val="24"/>
        </w:rPr>
        <w:t xml:space="preserve"> </w:t>
      </w:r>
      <w:r w:rsidR="00780252">
        <w:rPr>
          <w:rFonts w:ascii="Times New Roman" w:hAnsi="Times New Roman" w:cs="Times New Roman"/>
          <w:sz w:val="24"/>
          <w:szCs w:val="24"/>
        </w:rPr>
        <w:t>Благоустройс</w:t>
      </w:r>
      <w:r w:rsidR="00A47CC3">
        <w:rPr>
          <w:rFonts w:ascii="Times New Roman" w:hAnsi="Times New Roman" w:cs="Times New Roman"/>
          <w:sz w:val="24"/>
          <w:szCs w:val="24"/>
        </w:rPr>
        <w:t xml:space="preserve">тво – </w:t>
      </w:r>
      <w:r w:rsidR="00780252">
        <w:rPr>
          <w:rFonts w:ascii="Times New Roman" w:hAnsi="Times New Roman" w:cs="Times New Roman"/>
          <w:sz w:val="24"/>
          <w:szCs w:val="24"/>
        </w:rPr>
        <w:t>65 446,16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 w:rsidR="00505572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80252">
        <w:rPr>
          <w:rFonts w:ascii="Times New Roman" w:hAnsi="Times New Roman" w:cs="Times New Roman"/>
          <w:sz w:val="24"/>
          <w:szCs w:val="24"/>
        </w:rPr>
        <w:t>23,31</w:t>
      </w:r>
      <w:r w:rsidR="00A47CC3">
        <w:rPr>
          <w:rFonts w:ascii="Times New Roman" w:hAnsi="Times New Roman" w:cs="Times New Roman"/>
          <w:sz w:val="24"/>
          <w:szCs w:val="24"/>
        </w:rPr>
        <w:t>% исполнения к плану на год,</w:t>
      </w:r>
      <w:r w:rsidR="00675E4E" w:rsidRPr="00675E4E">
        <w:rPr>
          <w:rFonts w:ascii="Times New Roman" w:hAnsi="Times New Roman" w:cs="Times New Roman"/>
          <w:sz w:val="24"/>
          <w:szCs w:val="24"/>
        </w:rPr>
        <w:t xml:space="preserve"> </w:t>
      </w:r>
      <w:r w:rsidR="00A47CC3">
        <w:rPr>
          <w:rFonts w:ascii="Times New Roman" w:hAnsi="Times New Roman" w:cs="Times New Roman"/>
          <w:sz w:val="24"/>
          <w:szCs w:val="24"/>
        </w:rPr>
        <w:t>н</w:t>
      </w:r>
      <w:r w:rsidR="00A47CC3">
        <w:rPr>
          <w:rFonts w:ascii="Times New Roman" w:hAnsi="Times New Roman" w:cs="Times New Roman"/>
          <w:sz w:val="24"/>
          <w:szCs w:val="24"/>
        </w:rPr>
        <w:t>а охрану окружающей среды направлено</w:t>
      </w:r>
      <w:r w:rsidR="00A47CC3">
        <w:rPr>
          <w:rFonts w:ascii="Times New Roman" w:hAnsi="Times New Roman" w:cs="Times New Roman"/>
          <w:sz w:val="24"/>
          <w:szCs w:val="24"/>
        </w:rPr>
        <w:t xml:space="preserve"> 127 022,84 рублей -46,62% </w:t>
      </w:r>
      <w:bookmarkStart w:id="0" w:name="_GoBack"/>
      <w:bookmarkEnd w:id="0"/>
    </w:p>
    <w:sectPr w:rsidR="005027F3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162F15"/>
    <w:rsid w:val="001632BD"/>
    <w:rsid w:val="00164DD7"/>
    <w:rsid w:val="0016599D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D7A5E"/>
    <w:rsid w:val="002F1C73"/>
    <w:rsid w:val="00307A20"/>
    <w:rsid w:val="00325405"/>
    <w:rsid w:val="00325490"/>
    <w:rsid w:val="003274DB"/>
    <w:rsid w:val="00337CD4"/>
    <w:rsid w:val="00380415"/>
    <w:rsid w:val="003B2C3F"/>
    <w:rsid w:val="003C5C23"/>
    <w:rsid w:val="003D14C4"/>
    <w:rsid w:val="003D361D"/>
    <w:rsid w:val="00407D4D"/>
    <w:rsid w:val="004249F0"/>
    <w:rsid w:val="0043429C"/>
    <w:rsid w:val="00440A82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F05C2"/>
    <w:rsid w:val="00634D6F"/>
    <w:rsid w:val="00654B7E"/>
    <w:rsid w:val="00661059"/>
    <w:rsid w:val="00663847"/>
    <w:rsid w:val="00675E4E"/>
    <w:rsid w:val="00680C2D"/>
    <w:rsid w:val="006852E3"/>
    <w:rsid w:val="00692ABC"/>
    <w:rsid w:val="006A32A7"/>
    <w:rsid w:val="006A4316"/>
    <w:rsid w:val="006C200B"/>
    <w:rsid w:val="006D621C"/>
    <w:rsid w:val="006F27C5"/>
    <w:rsid w:val="006F7B62"/>
    <w:rsid w:val="00700BF5"/>
    <w:rsid w:val="00716809"/>
    <w:rsid w:val="00736E4E"/>
    <w:rsid w:val="0076132F"/>
    <w:rsid w:val="00775CDF"/>
    <w:rsid w:val="00780252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B205D"/>
    <w:rsid w:val="009D12E0"/>
    <w:rsid w:val="009D2C32"/>
    <w:rsid w:val="009F34D0"/>
    <w:rsid w:val="00A34059"/>
    <w:rsid w:val="00A47CC3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20C96"/>
    <w:rsid w:val="00B327E3"/>
    <w:rsid w:val="00B54CDD"/>
    <w:rsid w:val="00B646D5"/>
    <w:rsid w:val="00B66834"/>
    <w:rsid w:val="00B73D35"/>
    <w:rsid w:val="00B83CFE"/>
    <w:rsid w:val="00B8666E"/>
    <w:rsid w:val="00BB1BD3"/>
    <w:rsid w:val="00BC161E"/>
    <w:rsid w:val="00BC7E9F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C0314"/>
    <w:rsid w:val="00CD4DDE"/>
    <w:rsid w:val="00CF5C2B"/>
    <w:rsid w:val="00D16D87"/>
    <w:rsid w:val="00D20124"/>
    <w:rsid w:val="00D24107"/>
    <w:rsid w:val="00D31B5E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4504F"/>
    <w:rsid w:val="00E54453"/>
    <w:rsid w:val="00E675FB"/>
    <w:rsid w:val="00E87BE9"/>
    <w:rsid w:val="00E954D2"/>
    <w:rsid w:val="00EB5BF7"/>
    <w:rsid w:val="00EC7EA5"/>
    <w:rsid w:val="00F4212D"/>
    <w:rsid w:val="00F514A6"/>
    <w:rsid w:val="00F6723F"/>
    <w:rsid w:val="00FB7872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4033"/>
  <w15:docId w15:val="{D1331627-C91D-4F77-9C80-B4F17E3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8</cp:revision>
  <cp:lastPrinted>2019-06-13T04:02:00Z</cp:lastPrinted>
  <dcterms:created xsi:type="dcterms:W3CDTF">2020-07-14T10:18:00Z</dcterms:created>
  <dcterms:modified xsi:type="dcterms:W3CDTF">2020-07-14T11:11:00Z</dcterms:modified>
</cp:coreProperties>
</file>