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285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471E5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471E5">
        <w:rPr>
          <w:rFonts w:ascii="Times New Roman" w:hAnsi="Times New Roman" w:cs="Times New Roman"/>
          <w:sz w:val="24"/>
          <w:szCs w:val="24"/>
        </w:rPr>
        <w:t>2 401 569,</w:t>
      </w:r>
      <w:proofErr w:type="gramStart"/>
      <w:r w:rsidR="00D471E5">
        <w:rPr>
          <w:rFonts w:ascii="Times New Roman" w:hAnsi="Times New Roman" w:cs="Times New Roman"/>
          <w:sz w:val="24"/>
          <w:szCs w:val="24"/>
        </w:rPr>
        <w:t>27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(71,09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471E5">
        <w:rPr>
          <w:rFonts w:ascii="Times New Roman" w:hAnsi="Times New Roman" w:cs="Times New Roman"/>
          <w:sz w:val="24"/>
          <w:szCs w:val="24"/>
        </w:rPr>
        <w:t>127 382,27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2</w:t>
      </w:r>
      <w:r w:rsidR="00D471E5">
        <w:rPr>
          <w:rFonts w:ascii="Times New Roman" w:hAnsi="Times New Roman" w:cs="Times New Roman"/>
          <w:sz w:val="24"/>
          <w:szCs w:val="24"/>
        </w:rPr>
        <w:t>1,92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471E5">
        <w:rPr>
          <w:rFonts w:ascii="Times New Roman" w:hAnsi="Times New Roman" w:cs="Times New Roman"/>
          <w:sz w:val="24"/>
          <w:szCs w:val="24"/>
        </w:rPr>
        <w:t>52 066,02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471E5">
        <w:rPr>
          <w:rFonts w:ascii="Times New Roman" w:hAnsi="Times New Roman" w:cs="Times New Roman"/>
          <w:sz w:val="24"/>
          <w:szCs w:val="24"/>
        </w:rPr>
        <w:t>25,65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471E5">
        <w:rPr>
          <w:rFonts w:ascii="Times New Roman" w:hAnsi="Times New Roman" w:cs="Times New Roman"/>
          <w:sz w:val="24"/>
          <w:szCs w:val="24"/>
        </w:rPr>
        <w:t>39 282,07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D471E5">
        <w:rPr>
          <w:rFonts w:ascii="Times New Roman" w:hAnsi="Times New Roman" w:cs="Times New Roman"/>
          <w:sz w:val="24"/>
          <w:szCs w:val="24"/>
        </w:rPr>
        <w:t>157,13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471E5">
        <w:rPr>
          <w:rFonts w:ascii="Times New Roman" w:hAnsi="Times New Roman" w:cs="Times New Roman"/>
          <w:sz w:val="24"/>
          <w:szCs w:val="24"/>
        </w:rPr>
        <w:t>8 431,88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471E5">
        <w:rPr>
          <w:rFonts w:ascii="Times New Roman" w:hAnsi="Times New Roman" w:cs="Times New Roman"/>
          <w:sz w:val="24"/>
          <w:szCs w:val="24"/>
        </w:rPr>
        <w:t>24,09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227D99">
        <w:rPr>
          <w:rFonts w:ascii="Times New Roman" w:hAnsi="Times New Roman" w:cs="Times New Roman"/>
          <w:sz w:val="24"/>
          <w:szCs w:val="24"/>
        </w:rPr>
        <w:t xml:space="preserve">), </w:t>
      </w:r>
      <w:r w:rsidR="003A0A3B">
        <w:rPr>
          <w:rFonts w:ascii="Times New Roman" w:hAnsi="Times New Roman" w:cs="Times New Roman"/>
          <w:sz w:val="24"/>
          <w:szCs w:val="24"/>
        </w:rPr>
        <w:t>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>венный налог составил 5 562,30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3A0A3B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471E5">
        <w:rPr>
          <w:rFonts w:ascii="Times New Roman" w:hAnsi="Times New Roman" w:cs="Times New Roman"/>
          <w:sz w:val="24"/>
          <w:szCs w:val="24"/>
        </w:rPr>
        <w:t>2 274 187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81,30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10B0">
        <w:rPr>
          <w:rFonts w:ascii="Times New Roman" w:hAnsi="Times New Roman" w:cs="Times New Roman"/>
          <w:sz w:val="24"/>
          <w:szCs w:val="24"/>
        </w:rPr>
        <w:t>август</w:t>
      </w:r>
      <w:r w:rsidR="001632B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710B0">
        <w:rPr>
          <w:rFonts w:ascii="Times New Roman" w:hAnsi="Times New Roman" w:cs="Times New Roman"/>
          <w:sz w:val="24"/>
          <w:szCs w:val="24"/>
        </w:rPr>
        <w:t>2 071 411,09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B710B0">
        <w:rPr>
          <w:rFonts w:ascii="Times New Roman" w:hAnsi="Times New Roman" w:cs="Times New Roman"/>
          <w:sz w:val="24"/>
          <w:szCs w:val="24"/>
        </w:rPr>
        <w:t>61,32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>Коммунальное</w:t>
      </w:r>
      <w:proofErr w:type="gramEnd"/>
      <w:r w:rsidR="003100F9">
        <w:rPr>
          <w:rFonts w:ascii="Times New Roman" w:hAnsi="Times New Roman" w:cs="Times New Roman"/>
          <w:sz w:val="24"/>
          <w:szCs w:val="24"/>
        </w:rPr>
        <w:t xml:space="preserve"> хозяйство -217 074,00 рублей,</w:t>
      </w:r>
      <w:r w:rsidR="003100F9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>что составляет 57,57 % исполнения к плану на год</w:t>
      </w:r>
      <w:r w:rsidR="003100F9">
        <w:rPr>
          <w:rFonts w:ascii="Times New Roman" w:hAnsi="Times New Roman" w:cs="Times New Roman"/>
          <w:sz w:val="24"/>
          <w:szCs w:val="24"/>
        </w:rPr>
        <w:t>,</w:t>
      </w:r>
      <w:r w:rsidR="00764114">
        <w:rPr>
          <w:rFonts w:ascii="Times New Roman" w:hAnsi="Times New Roman" w:cs="Times New Roman"/>
          <w:sz w:val="24"/>
          <w:szCs w:val="24"/>
        </w:rPr>
        <w:t xml:space="preserve"> </w:t>
      </w:r>
      <w:r w:rsidR="00764114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219 600,00 рублей -80,60% </w:t>
      </w:r>
      <w:r w:rsidR="003100F9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bookmarkStart w:id="0" w:name="_GoBack"/>
      <w:bookmarkEnd w:id="0"/>
      <w:r w:rsidR="00780252">
        <w:rPr>
          <w:rFonts w:ascii="Times New Roman" w:hAnsi="Times New Roman" w:cs="Times New Roman"/>
          <w:sz w:val="24"/>
          <w:szCs w:val="24"/>
        </w:rPr>
        <w:t>,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>Благоустройство – 133 382,16  рублей, что составляет</w:t>
      </w:r>
      <w:r w:rsidR="005C467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710B0">
        <w:rPr>
          <w:rFonts w:ascii="Times New Roman" w:hAnsi="Times New Roman" w:cs="Times New Roman"/>
          <w:sz w:val="24"/>
          <w:szCs w:val="24"/>
        </w:rPr>
        <w:t>73,54</w:t>
      </w:r>
      <w:r w:rsidR="005C4678">
        <w:rPr>
          <w:rFonts w:ascii="Times New Roman" w:hAnsi="Times New Roman" w:cs="Times New Roman"/>
          <w:sz w:val="24"/>
          <w:szCs w:val="24"/>
        </w:rPr>
        <w:t xml:space="preserve">% исполнения к плану на год, </w:t>
      </w:r>
      <w:r w:rsidR="00B710B0">
        <w:rPr>
          <w:rFonts w:ascii="Times New Roman" w:hAnsi="Times New Roman" w:cs="Times New Roman"/>
          <w:sz w:val="24"/>
          <w:szCs w:val="24"/>
        </w:rPr>
        <w:t>Дорожное хозяйство – 129 196,00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 что соста</w:t>
      </w:r>
      <w:r w:rsidR="00775CDF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B710B0">
        <w:rPr>
          <w:rFonts w:ascii="Times New Roman" w:hAnsi="Times New Roman" w:cs="Times New Roman"/>
          <w:sz w:val="24"/>
          <w:szCs w:val="24"/>
        </w:rPr>
        <w:t>57,63</w:t>
      </w:r>
      <w:r w:rsidR="00815DEA">
        <w:rPr>
          <w:rFonts w:ascii="Times New Roman" w:hAnsi="Times New Roman" w:cs="Times New Roman"/>
          <w:sz w:val="24"/>
          <w:szCs w:val="24"/>
        </w:rPr>
        <w:t>%</w:t>
      </w:r>
      <w:r w:rsidR="00764114">
        <w:rPr>
          <w:rFonts w:ascii="Times New Roman" w:hAnsi="Times New Roman" w:cs="Times New Roman"/>
          <w:sz w:val="24"/>
          <w:szCs w:val="24"/>
        </w:rPr>
        <w:t>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2130C6"/>
    <w:rsid w:val="0021789F"/>
    <w:rsid w:val="00227D99"/>
    <w:rsid w:val="00235AC8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6132F"/>
    <w:rsid w:val="00764114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471E5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54D2"/>
    <w:rsid w:val="00EB5BF7"/>
    <w:rsid w:val="00EC7EA5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6269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8</cp:revision>
  <cp:lastPrinted>2019-06-13T04:02:00Z</cp:lastPrinted>
  <dcterms:created xsi:type="dcterms:W3CDTF">2020-09-14T04:35:00Z</dcterms:created>
  <dcterms:modified xsi:type="dcterms:W3CDTF">2020-09-14T04:47:00Z</dcterms:modified>
</cp:coreProperties>
</file>