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2B7">
        <w:rPr>
          <w:rFonts w:ascii="Times New Roman" w:hAnsi="Times New Roman" w:cs="Times New Roman"/>
          <w:b/>
          <w:sz w:val="24"/>
          <w:szCs w:val="24"/>
        </w:rPr>
        <w:t>11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90752E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38E6" w:rsidRDefault="005027F3" w:rsidP="00372D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8132B7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132B7">
        <w:rPr>
          <w:rFonts w:ascii="Times New Roman" w:hAnsi="Times New Roman" w:cs="Times New Roman"/>
          <w:sz w:val="24"/>
          <w:szCs w:val="24"/>
        </w:rPr>
        <w:t>3 135 143,</w:t>
      </w:r>
      <w:proofErr w:type="gramStart"/>
      <w:r w:rsidR="008132B7">
        <w:rPr>
          <w:rFonts w:ascii="Times New Roman" w:hAnsi="Times New Roman" w:cs="Times New Roman"/>
          <w:sz w:val="24"/>
          <w:szCs w:val="24"/>
        </w:rPr>
        <w:t>15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8132B7">
        <w:rPr>
          <w:rFonts w:ascii="Times New Roman" w:hAnsi="Times New Roman" w:cs="Times New Roman"/>
          <w:sz w:val="24"/>
          <w:szCs w:val="24"/>
        </w:rPr>
        <w:t>86,74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CB6FE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из них налоговые и неналоговые доходы составили </w:t>
      </w:r>
      <w:r w:rsidR="008132B7">
        <w:rPr>
          <w:rFonts w:ascii="Times New Roman" w:hAnsi="Times New Roman" w:cs="Times New Roman"/>
          <w:sz w:val="24"/>
          <w:szCs w:val="24"/>
        </w:rPr>
        <w:t>394 855,75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175DA">
        <w:rPr>
          <w:rFonts w:ascii="Times New Roman" w:hAnsi="Times New Roman" w:cs="Times New Roman"/>
          <w:sz w:val="24"/>
          <w:szCs w:val="24"/>
        </w:rPr>
        <w:t>5</w:t>
      </w:r>
      <w:r w:rsidR="008132B7">
        <w:rPr>
          <w:rFonts w:ascii="Times New Roman" w:hAnsi="Times New Roman" w:cs="Times New Roman"/>
          <w:sz w:val="24"/>
          <w:szCs w:val="24"/>
        </w:rPr>
        <w:t>5,43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A38E6" w:rsidRPr="00CA38E6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8132B7">
        <w:rPr>
          <w:rFonts w:ascii="Times New Roman" w:hAnsi="Times New Roman" w:cs="Times New Roman"/>
          <w:sz w:val="24"/>
          <w:szCs w:val="24"/>
        </w:rPr>
        <w:t>260 708,22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8132B7">
        <w:rPr>
          <w:rFonts w:ascii="Times New Roman" w:hAnsi="Times New Roman" w:cs="Times New Roman"/>
          <w:sz w:val="24"/>
          <w:szCs w:val="24"/>
        </w:rPr>
        <w:t>93,48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Н</w:t>
      </w:r>
      <w:r w:rsidR="002A2A05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8132B7">
        <w:rPr>
          <w:rFonts w:ascii="Times New Roman" w:hAnsi="Times New Roman" w:cs="Times New Roman"/>
          <w:sz w:val="24"/>
          <w:szCs w:val="24"/>
        </w:rPr>
        <w:t>70 921,65</w:t>
      </w:r>
      <w:r w:rsidR="002A2A05">
        <w:rPr>
          <w:rFonts w:ascii="Times New Roman" w:hAnsi="Times New Roman" w:cs="Times New Roman"/>
          <w:sz w:val="24"/>
          <w:szCs w:val="24"/>
        </w:rPr>
        <w:t xml:space="preserve">  </w:t>
      </w:r>
      <w:r w:rsidR="002A2A05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8132B7">
        <w:rPr>
          <w:rFonts w:ascii="Times New Roman" w:hAnsi="Times New Roman" w:cs="Times New Roman"/>
          <w:sz w:val="24"/>
          <w:szCs w:val="24"/>
        </w:rPr>
        <w:t>56,56</w:t>
      </w:r>
      <w:r w:rsidR="007175DA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%</w:t>
      </w:r>
      <w:r w:rsidR="002A2A0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8132B7">
        <w:rPr>
          <w:rFonts w:ascii="Times New Roman" w:hAnsi="Times New Roman" w:cs="Times New Roman"/>
          <w:sz w:val="24"/>
          <w:szCs w:val="24"/>
        </w:rPr>
        <w:t xml:space="preserve">, </w:t>
      </w:r>
      <w:r w:rsidR="008132B7" w:rsidRP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8132B7">
        <w:rPr>
          <w:rFonts w:ascii="Times New Roman" w:hAnsi="Times New Roman" w:cs="Times New Roman"/>
          <w:sz w:val="24"/>
          <w:szCs w:val="24"/>
        </w:rPr>
        <w:t>Н</w:t>
      </w:r>
      <w:r w:rsidR="008132B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8132B7">
        <w:rPr>
          <w:rFonts w:ascii="Times New Roman" w:hAnsi="Times New Roman" w:cs="Times New Roman"/>
          <w:sz w:val="24"/>
          <w:szCs w:val="24"/>
        </w:rPr>
        <w:t>47 996,40</w:t>
      </w:r>
      <w:r w:rsid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8132F1">
        <w:rPr>
          <w:rFonts w:ascii="Times New Roman" w:hAnsi="Times New Roman" w:cs="Times New Roman"/>
          <w:sz w:val="24"/>
          <w:szCs w:val="24"/>
        </w:rPr>
        <w:t>(</w:t>
      </w:r>
      <w:r w:rsidR="008132B7">
        <w:rPr>
          <w:rFonts w:ascii="Times New Roman" w:hAnsi="Times New Roman" w:cs="Times New Roman"/>
          <w:sz w:val="24"/>
          <w:szCs w:val="24"/>
        </w:rPr>
        <w:t>119,99</w:t>
      </w:r>
      <w:r w:rsidR="008132B7">
        <w:rPr>
          <w:rFonts w:ascii="Times New Roman" w:hAnsi="Times New Roman" w:cs="Times New Roman"/>
          <w:sz w:val="24"/>
          <w:szCs w:val="24"/>
        </w:rPr>
        <w:t xml:space="preserve"> %),</w:t>
      </w:r>
      <w:r w:rsid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.</w:t>
      </w:r>
      <w:r w:rsidR="00372D53" w:rsidRPr="00372D53">
        <w:rPr>
          <w:rFonts w:ascii="Times New Roman" w:hAnsi="Times New Roman" w:cs="Times New Roman"/>
          <w:sz w:val="24"/>
          <w:szCs w:val="24"/>
        </w:rPr>
        <w:t xml:space="preserve"> </w:t>
      </w:r>
      <w:r w:rsidR="00372D53">
        <w:rPr>
          <w:rFonts w:ascii="Times New Roman" w:hAnsi="Times New Roman" w:cs="Times New Roman"/>
          <w:sz w:val="24"/>
          <w:szCs w:val="24"/>
        </w:rPr>
        <w:t>Единый сельскохозяйственный налог составил 12 283,74 руб.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132B7">
        <w:rPr>
          <w:rFonts w:ascii="Times New Roman" w:hAnsi="Times New Roman" w:cs="Times New Roman"/>
          <w:sz w:val="24"/>
          <w:szCs w:val="24"/>
        </w:rPr>
        <w:t>2 740 287,40</w:t>
      </w:r>
      <w:r w:rsidR="00CA38E6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8132B7">
        <w:rPr>
          <w:rFonts w:ascii="Times New Roman" w:hAnsi="Times New Roman" w:cs="Times New Roman"/>
          <w:sz w:val="24"/>
          <w:szCs w:val="24"/>
        </w:rPr>
        <w:t>94,43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03031">
        <w:rPr>
          <w:rFonts w:ascii="Times New Roman" w:hAnsi="Times New Roman" w:cs="Times New Roman"/>
          <w:sz w:val="24"/>
          <w:szCs w:val="24"/>
        </w:rPr>
        <w:t>-</w:t>
      </w:r>
      <w:r w:rsidR="008132B7">
        <w:rPr>
          <w:rFonts w:ascii="Times New Roman" w:hAnsi="Times New Roman" w:cs="Times New Roman"/>
          <w:sz w:val="24"/>
          <w:szCs w:val="24"/>
        </w:rPr>
        <w:t>ноябрь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132B7">
        <w:rPr>
          <w:rFonts w:ascii="Times New Roman" w:hAnsi="Times New Roman" w:cs="Times New Roman"/>
          <w:sz w:val="24"/>
          <w:szCs w:val="24"/>
        </w:rPr>
        <w:t>3 134 157,15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32B7">
        <w:rPr>
          <w:rFonts w:ascii="Times New Roman" w:hAnsi="Times New Roman" w:cs="Times New Roman"/>
          <w:sz w:val="24"/>
          <w:szCs w:val="24"/>
        </w:rPr>
        <w:t>79,68</w:t>
      </w:r>
      <w:r w:rsidR="00FC13B2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="00BB65D7"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197CFA">
        <w:rPr>
          <w:rFonts w:ascii="Times New Roman" w:hAnsi="Times New Roman" w:cs="Times New Roman"/>
          <w:sz w:val="24"/>
          <w:szCs w:val="24"/>
        </w:rPr>
        <w:t xml:space="preserve">  Благоустройство</w:t>
      </w:r>
      <w:proofErr w:type="gramEnd"/>
      <w:r w:rsidR="00197CFA">
        <w:rPr>
          <w:rFonts w:ascii="Times New Roman" w:hAnsi="Times New Roman" w:cs="Times New Roman"/>
          <w:sz w:val="24"/>
          <w:szCs w:val="24"/>
        </w:rPr>
        <w:t xml:space="preserve"> – </w:t>
      </w:r>
      <w:r w:rsidR="008132B7">
        <w:rPr>
          <w:rFonts w:ascii="Times New Roman" w:hAnsi="Times New Roman" w:cs="Times New Roman"/>
          <w:sz w:val="24"/>
          <w:szCs w:val="24"/>
        </w:rPr>
        <w:t>541 826,10</w:t>
      </w:r>
      <w:r w:rsidR="00197CFA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197CFA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32B7">
        <w:rPr>
          <w:rFonts w:ascii="Times New Roman" w:hAnsi="Times New Roman" w:cs="Times New Roman"/>
          <w:sz w:val="24"/>
          <w:szCs w:val="24"/>
        </w:rPr>
        <w:t>99,95 % исполнения к плану на год, на</w:t>
      </w:r>
      <w:r w:rsidR="008132B7">
        <w:rPr>
          <w:rFonts w:ascii="Times New Roman" w:hAnsi="Times New Roman" w:cs="Times New Roman"/>
          <w:sz w:val="24"/>
          <w:szCs w:val="24"/>
        </w:rPr>
        <w:t xml:space="preserve"> Коммунальное хозяйство направлено -206 962,00 рублей,</w:t>
      </w:r>
      <w:r w:rsidR="008132B7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8132B7">
        <w:rPr>
          <w:rFonts w:ascii="Times New Roman" w:hAnsi="Times New Roman" w:cs="Times New Roman"/>
          <w:sz w:val="24"/>
          <w:szCs w:val="24"/>
        </w:rPr>
        <w:t>что составляет 81,80 % исполнения к плану на год</w:t>
      </w:r>
      <w:r w:rsidR="008132B7">
        <w:rPr>
          <w:rFonts w:ascii="Times New Roman" w:hAnsi="Times New Roman" w:cs="Times New Roman"/>
          <w:sz w:val="24"/>
          <w:szCs w:val="24"/>
        </w:rPr>
        <w:t>,</w:t>
      </w:r>
      <w:r w:rsidR="00197CFA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197CFA">
        <w:rPr>
          <w:rFonts w:ascii="Times New Roman" w:hAnsi="Times New Roman" w:cs="Times New Roman"/>
          <w:sz w:val="24"/>
          <w:szCs w:val="24"/>
        </w:rPr>
        <w:t>232 820</w:t>
      </w:r>
      <w:r w:rsidR="00FC13B2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F6132">
        <w:rPr>
          <w:rFonts w:ascii="Times New Roman" w:hAnsi="Times New Roman" w:cs="Times New Roman"/>
          <w:sz w:val="24"/>
          <w:szCs w:val="24"/>
        </w:rPr>
        <w:t>100</w:t>
      </w:r>
      <w:r w:rsidR="00FC13B2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 xml:space="preserve">Работы по землеустройству – </w:t>
      </w:r>
      <w:r w:rsidR="007175DA">
        <w:rPr>
          <w:rFonts w:ascii="Times New Roman" w:hAnsi="Times New Roman" w:cs="Times New Roman"/>
          <w:sz w:val="24"/>
          <w:szCs w:val="24"/>
        </w:rPr>
        <w:t>176 714,32</w:t>
      </w:r>
      <w:r w:rsidR="009A0D61">
        <w:rPr>
          <w:rFonts w:ascii="Times New Roman" w:hAnsi="Times New Roman" w:cs="Times New Roman"/>
          <w:sz w:val="24"/>
          <w:szCs w:val="24"/>
        </w:rPr>
        <w:t xml:space="preserve"> (</w:t>
      </w:r>
      <w:r w:rsidR="007175DA">
        <w:rPr>
          <w:rFonts w:ascii="Times New Roman" w:hAnsi="Times New Roman" w:cs="Times New Roman"/>
          <w:sz w:val="24"/>
          <w:szCs w:val="24"/>
        </w:rPr>
        <w:t>70,69</w:t>
      </w:r>
      <w:proofErr w:type="gramStart"/>
      <w:r w:rsidR="009A0D61">
        <w:rPr>
          <w:rFonts w:ascii="Times New Roman" w:hAnsi="Times New Roman" w:cs="Times New Roman"/>
          <w:sz w:val="24"/>
          <w:szCs w:val="24"/>
        </w:rPr>
        <w:t xml:space="preserve">%), </w:t>
      </w:r>
      <w:r w:rsidR="00F72C93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7CFA">
        <w:rPr>
          <w:rFonts w:ascii="Times New Roman" w:hAnsi="Times New Roman" w:cs="Times New Roman"/>
          <w:sz w:val="24"/>
          <w:szCs w:val="24"/>
        </w:rPr>
        <w:t>на В</w:t>
      </w:r>
      <w:r w:rsidR="009A0D61">
        <w:rPr>
          <w:rFonts w:ascii="Times New Roman" w:hAnsi="Times New Roman" w:cs="Times New Roman"/>
          <w:sz w:val="24"/>
          <w:szCs w:val="24"/>
        </w:rPr>
        <w:t xml:space="preserve">опросы в области охраны окружающей среды </w:t>
      </w:r>
      <w:r w:rsidR="008132B7">
        <w:rPr>
          <w:rFonts w:ascii="Times New Roman" w:hAnsi="Times New Roman" w:cs="Times New Roman"/>
          <w:sz w:val="24"/>
          <w:szCs w:val="24"/>
        </w:rPr>
        <w:t xml:space="preserve">– 139 157,73 рублей </w:t>
      </w:r>
      <w:bookmarkStart w:id="0" w:name="_GoBack"/>
      <w:bookmarkEnd w:id="0"/>
      <w:r w:rsidR="008132B7">
        <w:rPr>
          <w:rFonts w:ascii="Times New Roman" w:hAnsi="Times New Roman" w:cs="Times New Roman"/>
          <w:sz w:val="24"/>
          <w:szCs w:val="24"/>
        </w:rPr>
        <w:t>(98,41%).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97CFA"/>
    <w:rsid w:val="001C0870"/>
    <w:rsid w:val="001C1511"/>
    <w:rsid w:val="001D7939"/>
    <w:rsid w:val="001F56DF"/>
    <w:rsid w:val="001F6132"/>
    <w:rsid w:val="002130C6"/>
    <w:rsid w:val="0021789F"/>
    <w:rsid w:val="002202EC"/>
    <w:rsid w:val="00227D99"/>
    <w:rsid w:val="00235AC8"/>
    <w:rsid w:val="00240F00"/>
    <w:rsid w:val="00260302"/>
    <w:rsid w:val="00291839"/>
    <w:rsid w:val="002A2A05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72D53"/>
    <w:rsid w:val="00380415"/>
    <w:rsid w:val="003A0A3B"/>
    <w:rsid w:val="003B2C3F"/>
    <w:rsid w:val="003C5C23"/>
    <w:rsid w:val="003D14C4"/>
    <w:rsid w:val="003D361D"/>
    <w:rsid w:val="003D4A2F"/>
    <w:rsid w:val="00407D4D"/>
    <w:rsid w:val="004249F0"/>
    <w:rsid w:val="0043429C"/>
    <w:rsid w:val="00440A82"/>
    <w:rsid w:val="00470F3B"/>
    <w:rsid w:val="00472954"/>
    <w:rsid w:val="004923FD"/>
    <w:rsid w:val="0049423D"/>
    <w:rsid w:val="004A38F5"/>
    <w:rsid w:val="004A4182"/>
    <w:rsid w:val="004B328C"/>
    <w:rsid w:val="004C288B"/>
    <w:rsid w:val="004C3C29"/>
    <w:rsid w:val="004E229B"/>
    <w:rsid w:val="004F0197"/>
    <w:rsid w:val="004F0CBC"/>
    <w:rsid w:val="005027F3"/>
    <w:rsid w:val="00505572"/>
    <w:rsid w:val="00514399"/>
    <w:rsid w:val="00525C8C"/>
    <w:rsid w:val="00572CCE"/>
    <w:rsid w:val="00583ED9"/>
    <w:rsid w:val="005C4678"/>
    <w:rsid w:val="005F05C2"/>
    <w:rsid w:val="006331A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34DB"/>
    <w:rsid w:val="006A4316"/>
    <w:rsid w:val="006C200B"/>
    <w:rsid w:val="006D621C"/>
    <w:rsid w:val="006E4939"/>
    <w:rsid w:val="006F27C5"/>
    <w:rsid w:val="006F7B62"/>
    <w:rsid w:val="00700BF5"/>
    <w:rsid w:val="00716809"/>
    <w:rsid w:val="007175DA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B7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03031"/>
    <w:rsid w:val="0090752E"/>
    <w:rsid w:val="00912BEF"/>
    <w:rsid w:val="00921285"/>
    <w:rsid w:val="00923F30"/>
    <w:rsid w:val="00936FA6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A38E6"/>
    <w:rsid w:val="00CB6FE3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70A26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72C93"/>
    <w:rsid w:val="00F93533"/>
    <w:rsid w:val="00FB7872"/>
    <w:rsid w:val="00FC13B2"/>
    <w:rsid w:val="00FD0735"/>
    <w:rsid w:val="00FD51B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D27D"/>
  <w15:docId w15:val="{3C150FA6-7060-495A-8D0B-65772E0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3</cp:revision>
  <cp:lastPrinted>2019-06-13T04:02:00Z</cp:lastPrinted>
  <dcterms:created xsi:type="dcterms:W3CDTF">2021-12-15T07:11:00Z</dcterms:created>
  <dcterms:modified xsi:type="dcterms:W3CDTF">2021-12-15T07:17:00Z</dcterms:modified>
</cp:coreProperties>
</file>